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2EF" w:rsidRPr="001947D7" w:rsidRDefault="002922EF" w:rsidP="002922EF">
      <w:pPr>
        <w:widowControl w:val="0"/>
        <w:tabs>
          <w:tab w:val="left" w:pos="5400"/>
        </w:tabs>
        <w:autoSpaceDE w:val="0"/>
        <w:autoSpaceDN w:val="0"/>
        <w:adjustRightInd w:val="0"/>
        <w:spacing w:after="0" w:line="240" w:lineRule="auto"/>
        <w:ind w:right="19"/>
        <w:jc w:val="center"/>
        <w:rPr>
          <w:rFonts w:ascii="Times New Roman" w:eastAsia="Calibri" w:hAnsi="Times New Roman" w:cs="Times New Roman"/>
          <w:b/>
          <w:i/>
          <w:color w:val="FF0000"/>
          <w:sz w:val="28"/>
          <w:szCs w:val="28"/>
          <w:highlight w:val="yellow"/>
          <w:lang w:val="uz-Cyrl-UZ"/>
        </w:rPr>
      </w:pPr>
    </w:p>
    <w:p w:rsidR="002922EF" w:rsidRPr="001947D7" w:rsidRDefault="002922EF" w:rsidP="002922EF">
      <w:pPr>
        <w:widowControl w:val="0"/>
        <w:shd w:val="clear" w:color="auto" w:fill="FFFFFF"/>
        <w:autoSpaceDE w:val="0"/>
        <w:autoSpaceDN w:val="0"/>
        <w:adjustRightInd w:val="0"/>
        <w:spacing w:after="0" w:line="322" w:lineRule="exact"/>
        <w:jc w:val="center"/>
        <w:rPr>
          <w:rFonts w:ascii="Times New Roman" w:eastAsia="Calibri" w:hAnsi="Times New Roman" w:cs="Times New Roman"/>
          <w:b/>
          <w:sz w:val="23"/>
          <w:szCs w:val="23"/>
          <w:lang w:eastAsia="ru-RU"/>
        </w:rPr>
      </w:pPr>
      <w:bookmarkStart w:id="0" w:name="_Hlk127965720"/>
      <w:r w:rsidRPr="001947D7">
        <w:rPr>
          <w:rFonts w:ascii="Times New Roman" w:eastAsia="Calibri" w:hAnsi="Times New Roman" w:cs="Times New Roman"/>
          <w:b/>
          <w:sz w:val="23"/>
          <w:szCs w:val="23"/>
          <w:lang w:val="en-US" w:eastAsia="ru-RU"/>
        </w:rPr>
        <w:t>IV</w:t>
      </w:r>
      <w:r w:rsidRPr="001947D7">
        <w:rPr>
          <w:rFonts w:ascii="Times New Roman" w:eastAsia="Calibri" w:hAnsi="Times New Roman" w:cs="Times New Roman"/>
          <w:b/>
          <w:sz w:val="23"/>
          <w:szCs w:val="23"/>
          <w:lang w:eastAsia="ru-RU"/>
        </w:rPr>
        <w:t>. ПРОФОРМА</w:t>
      </w:r>
    </w:p>
    <w:p w:rsidR="002922EF" w:rsidRPr="001947D7" w:rsidRDefault="002922EF" w:rsidP="002922EF">
      <w:pPr>
        <w:widowControl w:val="0"/>
        <w:shd w:val="clear" w:color="auto" w:fill="FFFFFF"/>
        <w:autoSpaceDE w:val="0"/>
        <w:autoSpaceDN w:val="0"/>
        <w:adjustRightInd w:val="0"/>
        <w:spacing w:after="0" w:line="322" w:lineRule="exact"/>
        <w:jc w:val="center"/>
        <w:rPr>
          <w:rFonts w:ascii="Times New Roman" w:eastAsia="Calibri" w:hAnsi="Times New Roman" w:cs="Times New Roman"/>
          <w:b/>
          <w:sz w:val="23"/>
          <w:szCs w:val="23"/>
          <w:lang w:eastAsia="ru-RU"/>
        </w:rPr>
      </w:pPr>
      <w:r w:rsidRPr="001947D7">
        <w:rPr>
          <w:rFonts w:ascii="Times New Roman" w:eastAsia="Calibri" w:hAnsi="Times New Roman" w:cs="Times New Roman"/>
          <w:b/>
          <w:sz w:val="23"/>
          <w:szCs w:val="23"/>
          <w:highlight w:val="yellow"/>
          <w:lang w:eastAsia="ru-RU"/>
        </w:rPr>
        <w:t>(подлежит обсуждению и уточнению с победителем отбора)</w:t>
      </w:r>
    </w:p>
    <w:p w:rsidR="002922EF" w:rsidRPr="001947D7" w:rsidRDefault="002922EF" w:rsidP="002922EF">
      <w:pPr>
        <w:widowControl w:val="0"/>
        <w:shd w:val="clear" w:color="auto" w:fill="FFFFFF"/>
        <w:autoSpaceDE w:val="0"/>
        <w:autoSpaceDN w:val="0"/>
        <w:adjustRightInd w:val="0"/>
        <w:spacing w:after="0" w:line="322" w:lineRule="exact"/>
        <w:jc w:val="center"/>
        <w:rPr>
          <w:rFonts w:ascii="Times New Roman" w:eastAsia="Calibri" w:hAnsi="Times New Roman" w:cs="Times New Roman"/>
          <w:b/>
          <w:sz w:val="23"/>
          <w:szCs w:val="23"/>
          <w:lang w:eastAsia="ru-RU"/>
        </w:rPr>
      </w:pPr>
      <w:r w:rsidRPr="001947D7">
        <w:rPr>
          <w:rFonts w:ascii="Times New Roman" w:eastAsia="Calibri" w:hAnsi="Times New Roman" w:cs="Times New Roman"/>
          <w:b/>
          <w:sz w:val="23"/>
          <w:szCs w:val="23"/>
          <w:lang w:eastAsia="ru-RU"/>
        </w:rPr>
        <w:t>ДОГОВОР №__________</w:t>
      </w:r>
    </w:p>
    <w:p w:rsidR="002922EF" w:rsidRPr="001947D7" w:rsidRDefault="002922EF" w:rsidP="002922EF">
      <w:pPr>
        <w:spacing w:after="0" w:line="240" w:lineRule="auto"/>
        <w:jc w:val="center"/>
        <w:rPr>
          <w:rFonts w:ascii="Times New Roman" w:eastAsia="Times New Roman" w:hAnsi="Times New Roman" w:cs="Times New Roman"/>
          <w:sz w:val="32"/>
          <w:szCs w:val="32"/>
        </w:rPr>
      </w:pPr>
    </w:p>
    <w:p w:rsidR="002922EF" w:rsidRPr="001947D7" w:rsidRDefault="002922EF" w:rsidP="002922EF">
      <w:pPr>
        <w:spacing w:after="0" w:line="240" w:lineRule="auto"/>
        <w:rPr>
          <w:rFonts w:ascii="Times New Roman" w:eastAsia="Times New Roman" w:hAnsi="Times New Roman" w:cs="Times New Roman"/>
          <w:b/>
          <w:sz w:val="24"/>
          <w:szCs w:val="24"/>
        </w:rPr>
      </w:pPr>
      <w:r w:rsidRPr="001947D7">
        <w:rPr>
          <w:rFonts w:ascii="Times New Roman" w:eastAsia="Times New Roman" w:hAnsi="Times New Roman" w:cs="Times New Roman"/>
          <w:b/>
          <w:sz w:val="24"/>
          <w:szCs w:val="24"/>
        </w:rPr>
        <w:t xml:space="preserve">г. Андижан </w:t>
      </w:r>
      <w:r w:rsidRPr="001947D7">
        <w:rPr>
          <w:rFonts w:ascii="Times New Roman" w:eastAsia="Times New Roman" w:hAnsi="Times New Roman" w:cs="Times New Roman"/>
          <w:b/>
          <w:sz w:val="24"/>
          <w:szCs w:val="24"/>
        </w:rPr>
        <w:tab/>
      </w:r>
      <w:r w:rsidRPr="001947D7">
        <w:rPr>
          <w:rFonts w:ascii="Times New Roman" w:eastAsia="Times New Roman" w:hAnsi="Times New Roman" w:cs="Times New Roman"/>
          <w:b/>
          <w:sz w:val="24"/>
          <w:szCs w:val="24"/>
        </w:rPr>
        <w:tab/>
      </w:r>
      <w:r w:rsidRPr="001947D7">
        <w:rPr>
          <w:rFonts w:ascii="Times New Roman" w:eastAsia="Times New Roman" w:hAnsi="Times New Roman" w:cs="Times New Roman"/>
          <w:b/>
          <w:sz w:val="24"/>
          <w:szCs w:val="24"/>
        </w:rPr>
        <w:tab/>
        <w:t xml:space="preserve">                   </w:t>
      </w:r>
      <w:r w:rsidRPr="001947D7">
        <w:rPr>
          <w:rFonts w:ascii="Times New Roman" w:eastAsia="Times New Roman" w:hAnsi="Times New Roman" w:cs="Times New Roman"/>
          <w:b/>
          <w:sz w:val="24"/>
          <w:szCs w:val="24"/>
        </w:rPr>
        <w:tab/>
        <w:t xml:space="preserve">                                             «__ » ________  2024 г.</w:t>
      </w:r>
    </w:p>
    <w:p w:rsidR="002922EF" w:rsidRPr="00E1591A" w:rsidRDefault="002922EF" w:rsidP="002922EF">
      <w:pPr>
        <w:autoSpaceDE w:val="0"/>
        <w:autoSpaceDN w:val="0"/>
        <w:adjustRightInd w:val="0"/>
        <w:rPr>
          <w:rFonts w:ascii="Times New Roman" w:hAnsi="Times New Roman" w:cs="Times New Roman"/>
          <w:b/>
          <w:bCs/>
        </w:rPr>
      </w:pPr>
    </w:p>
    <w:p w:rsidR="002922EF" w:rsidRPr="001947D7" w:rsidRDefault="002922EF" w:rsidP="002922EF">
      <w:pPr>
        <w:autoSpaceDE w:val="0"/>
        <w:autoSpaceDN w:val="0"/>
        <w:adjustRightInd w:val="0"/>
        <w:jc w:val="both"/>
        <w:rPr>
          <w:rFonts w:ascii="Times New Roman" w:hAnsi="Times New Roman" w:cs="Times New Roman"/>
          <w:lang w:val="uz-Cyrl-UZ"/>
        </w:rPr>
      </w:pPr>
    </w:p>
    <w:p w:rsidR="002922EF" w:rsidRPr="001947D7" w:rsidRDefault="002922EF" w:rsidP="002922EF">
      <w:pPr>
        <w:autoSpaceDE w:val="0"/>
        <w:autoSpaceDN w:val="0"/>
        <w:adjustRightInd w:val="0"/>
        <w:jc w:val="center"/>
        <w:rPr>
          <w:rFonts w:ascii="Times New Roman" w:hAnsi="Times New Roman" w:cs="Times New Roman"/>
          <w:lang w:val="uz-Cyrl-UZ"/>
        </w:rPr>
      </w:pPr>
      <w:r w:rsidRPr="001947D7">
        <w:rPr>
          <w:rFonts w:ascii="Times New Roman" w:hAnsi="Times New Roman" w:cs="Times New Roman"/>
          <w:lang w:val="uz-Cyrl-UZ"/>
        </w:rPr>
        <w:t>Настоящий Договор об оказании</w:t>
      </w:r>
      <w:r w:rsidRPr="001947D7">
        <w:rPr>
          <w:rFonts w:ascii="Times New Roman" w:hAnsi="Times New Roman" w:cs="Times New Roman"/>
        </w:rPr>
        <w:t xml:space="preserve"> </w:t>
      </w:r>
      <w:r>
        <w:rPr>
          <w:rFonts w:ascii="Times New Roman" w:hAnsi="Times New Roman" w:cs="Times New Roman"/>
        </w:rPr>
        <w:t xml:space="preserve">работ и </w:t>
      </w:r>
      <w:r w:rsidRPr="001947D7">
        <w:rPr>
          <w:rFonts w:ascii="Times New Roman" w:hAnsi="Times New Roman" w:cs="Times New Roman"/>
          <w:lang w:val="uz-Cyrl-UZ"/>
        </w:rPr>
        <w:t xml:space="preserve"> услуг (далее – «Договор») заключен между:</w:t>
      </w:r>
    </w:p>
    <w:p w:rsidR="002922EF" w:rsidRPr="001947D7" w:rsidRDefault="002922EF" w:rsidP="002922EF">
      <w:pPr>
        <w:autoSpaceDE w:val="0"/>
        <w:autoSpaceDN w:val="0"/>
        <w:adjustRightInd w:val="0"/>
        <w:jc w:val="center"/>
        <w:rPr>
          <w:rFonts w:ascii="Times New Roman" w:hAnsi="Times New Roman" w:cs="Times New Roman"/>
          <w:lang w:val="uz-Cyrl-UZ"/>
        </w:rPr>
      </w:pP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1.</w:t>
      </w:r>
      <w:r w:rsidRPr="001947D7">
        <w:rPr>
          <w:rFonts w:ascii="Times New Roman" w:hAnsi="Times New Roman" w:cs="Times New Roman"/>
          <w:b/>
          <w:bCs/>
          <w:lang w:val="uz-Cyrl-UZ"/>
        </w:rPr>
        <w:tab/>
        <w:t>Стороны</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1.1.</w:t>
      </w:r>
      <w:r w:rsidRPr="001947D7">
        <w:rPr>
          <w:rFonts w:ascii="Times New Roman" w:hAnsi="Times New Roman" w:cs="Times New Roman"/>
          <w:lang w:val="uz-Cyrl-UZ"/>
        </w:rPr>
        <w:tab/>
        <w:t>Заказчик и Исполнитель в дальнейшем совместно именуются «Стороны», а по отдельности — «Сторона»</w:t>
      </w:r>
      <w:r w:rsidRPr="001947D7">
        <w:rPr>
          <w:rFonts w:ascii="Times New Roman" w:hAnsi="Times New Roman" w:cs="Times New Roman"/>
          <w:b/>
          <w:lang w:val="uz-Cyrl-UZ"/>
        </w:rPr>
        <w:t xml:space="preserve"> </w:t>
      </w:r>
      <w:r w:rsidRPr="001947D7">
        <w:rPr>
          <w:rFonts w:ascii="Times New Roman" w:hAnsi="Times New Roman" w:cs="Times New Roman"/>
          <w:lang w:val="uz-Cyrl-UZ"/>
        </w:rPr>
        <w:t>являющийся юридическим лицом, созданным и действующим в соответствии с законодательством Республики Узбекистан, именуемое в дальнейшем «Исполнитель»,________________________________________________________в лице _______________________________, действующего на основании Устава, и</w:t>
      </w:r>
      <w:r w:rsidRPr="001947D7">
        <w:rPr>
          <w:rFonts w:ascii="Times New Roman" w:hAnsi="Times New Roman" w:cs="Times New Roman"/>
          <w:lang w:val="uz-Cyrl-UZ"/>
        </w:rPr>
        <w:tab/>
      </w:r>
      <w:r w:rsidRPr="001947D7">
        <w:rPr>
          <w:rFonts w:ascii="Times New Roman" w:hAnsi="Times New Roman" w:cs="Times New Roman"/>
          <w:b/>
          <w:i/>
        </w:rPr>
        <w:t xml:space="preserve">УП </w:t>
      </w:r>
      <w:r w:rsidRPr="001947D7">
        <w:rPr>
          <w:rFonts w:ascii="Times New Roman" w:hAnsi="Times New Roman" w:cs="Times New Roman"/>
          <w:b/>
          <w:lang w:val="uz-Cyrl-UZ"/>
        </w:rPr>
        <w:t>«Андижанская ГЭС»</w:t>
      </w:r>
      <w:r w:rsidRPr="001947D7">
        <w:rPr>
          <w:rFonts w:ascii="Times New Roman" w:hAnsi="Times New Roman" w:cs="Times New Roman"/>
          <w:lang w:val="uz-Cyrl-UZ"/>
        </w:rPr>
        <w:t xml:space="preserve">, являющееся юридическим лицом, созданное и действующее в соответствии с законодательством Республики Узбекистан, именуемое в дальнейшем «Заказчик», в лице директора </w:t>
      </w:r>
      <w:r w:rsidRPr="001947D7">
        <w:rPr>
          <w:rFonts w:ascii="Times New Roman" w:hAnsi="Times New Roman" w:cs="Times New Roman"/>
          <w:b/>
          <w:lang w:val="uz-Cyrl-UZ"/>
        </w:rPr>
        <w:t>М.Т.Нурутдинов</w:t>
      </w:r>
      <w:r w:rsidRPr="001947D7">
        <w:rPr>
          <w:rFonts w:ascii="Times New Roman" w:hAnsi="Times New Roman" w:cs="Times New Roman"/>
          <w:lang w:val="uz-Cyrl-UZ"/>
        </w:rPr>
        <w:t>, действующего на основании устава, с другой стороны, заключили настоящий договор о следующем:</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2. Предмет договора</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 xml:space="preserve">2.1 Исполнитель по заданию Заказчика должен оказать услуги по проведению работ </w:t>
      </w:r>
      <w:r w:rsidRPr="001947D7">
        <w:rPr>
          <w:rFonts w:ascii="Times New Roman" w:hAnsi="Times New Roman" w:cs="Times New Roman"/>
          <w:b/>
        </w:rPr>
        <w:t>(___________________________________________________________________________________________)</w:t>
      </w:r>
      <w:r w:rsidRPr="001947D7">
        <w:rPr>
          <w:rFonts w:ascii="Times New Roman" w:hAnsi="Times New Roman" w:cs="Times New Roman"/>
          <w:lang w:val="uz-Cyrl-UZ"/>
        </w:rPr>
        <w:t>УП “Андижанская ГЭС”.</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2.2. Детальное требования к объёму выполняемых работ изучается по техничекому заданию</w:t>
      </w:r>
      <w:r>
        <w:rPr>
          <w:rFonts w:ascii="Times New Roman" w:hAnsi="Times New Roman" w:cs="Times New Roman"/>
          <w:lang w:val="uz-Cyrl-UZ"/>
        </w:rPr>
        <w:t>.</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3. Права и обязанности Заказчика</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 xml:space="preserve">3.1. При оказании «Услуг» Заказчик вправе: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3.1.1. требовать и получать от Исполнителя информацию о имеющеся технической инструментальной базе, и о соответствии нормам техники безопасности, на которых основываются замечания  к Исполнителю;</w:t>
      </w:r>
    </w:p>
    <w:p w:rsidR="002922EF" w:rsidRPr="001947D7" w:rsidRDefault="002922EF" w:rsidP="002922EF">
      <w:pPr>
        <w:rPr>
          <w:rFonts w:ascii="Times New Roman" w:hAnsi="Times New Roman" w:cs="Times New Roman"/>
          <w:b/>
          <w:bCs/>
          <w:lang w:val="uz-Cyrl-UZ"/>
        </w:rPr>
      </w:pPr>
      <w:r w:rsidRPr="001947D7">
        <w:rPr>
          <w:rFonts w:ascii="Times New Roman" w:hAnsi="Times New Roman" w:cs="Times New Roman"/>
          <w:lang w:val="uz-Cyrl-UZ"/>
        </w:rPr>
        <w:t>3.1.2. получить от Исполнителя включающий в себе:</w:t>
      </w:r>
    </w:p>
    <w:p w:rsidR="002922EF" w:rsidRPr="001947D7" w:rsidRDefault="002922EF" w:rsidP="002922EF">
      <w:pPr>
        <w:rPr>
          <w:rFonts w:ascii="Times New Roman" w:hAnsi="Times New Roman" w:cs="Times New Roman"/>
          <w:lang w:val="uz-Cyrl-UZ"/>
        </w:rPr>
      </w:pPr>
      <w:r w:rsidRPr="001947D7">
        <w:rPr>
          <w:rFonts w:ascii="Times New Roman" w:hAnsi="Times New Roman" w:cs="Times New Roman"/>
          <w:lang w:val="uz-Cyrl-UZ"/>
        </w:rPr>
        <w:t xml:space="preserve">    -  Смету на выполнения работ и услуг по техническому заданию приложеному в информационный части закупочной процедуры;</w:t>
      </w:r>
    </w:p>
    <w:p w:rsidR="002922EF" w:rsidRPr="001947D7" w:rsidRDefault="002922EF" w:rsidP="002922EF">
      <w:pPr>
        <w:jc w:val="both"/>
        <w:rPr>
          <w:rFonts w:ascii="Times New Roman" w:hAnsi="Times New Roman" w:cs="Times New Roman"/>
          <w:lang w:val="uz-Cyrl-UZ"/>
        </w:rPr>
      </w:pPr>
      <w:r w:rsidRPr="001947D7">
        <w:rPr>
          <w:rFonts w:ascii="Times New Roman" w:hAnsi="Times New Roman" w:cs="Times New Roman"/>
          <w:lang w:val="uz-Cyrl-UZ"/>
        </w:rPr>
        <w:t xml:space="preserve">    -  Предоставить личные данные сотрудников причастных работам и услугам по данному договору. (допуск к спец. работам)</w:t>
      </w:r>
    </w:p>
    <w:p w:rsidR="002922EF" w:rsidRPr="001947D7" w:rsidRDefault="002922EF" w:rsidP="002922EF">
      <w:pPr>
        <w:rPr>
          <w:rFonts w:ascii="Times New Roman" w:hAnsi="Times New Roman" w:cs="Times New Roman"/>
          <w:b/>
          <w:bCs/>
          <w:lang w:val="uz-Cyrl-UZ"/>
        </w:rPr>
      </w:pPr>
      <w:r w:rsidRPr="001947D7">
        <w:rPr>
          <w:rFonts w:ascii="Times New Roman" w:hAnsi="Times New Roman" w:cs="Times New Roman"/>
          <w:lang w:val="uz-Cyrl-UZ"/>
        </w:rPr>
        <w:t xml:space="preserve">    -  рекомендации по улучшению действующей у Заказчика организационной системы по эксплуатации;</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    - выполнение работ и услуг в сроки, установленные настоящим договором;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3.1.3. во всякое время проверять ход выполняемых работ, не вмешиваясь в деятельность Исполнителя;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3.1.4. отказаться от услуг, оказываемых Исполнителем, в случае неисполнения или ненадлежащего исполнения им своих обязательств;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3.1.5. осуществлять иные права, вытекающие из настоящего договора.</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3.2. При оказании «Услуг» Заказчик:</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3.2.1. обязан содействовать Исполнителю в своевременном и полном объеме проведении работ и услуг, создавать для этого соответствующие условия;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lastRenderedPageBreak/>
        <w:t>3.2.2. предоставляет Исполнителю все необходимые документы касающегося к данной услуге указанным техническом требовании в полном объеме и требуемом формате;</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3.2.3. Своевременно предоставляет необходимую рабочую плошадку, по запросам Исполнителя;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3.2.4. Обеспечивает  доступ к документации, находящейся в распоряжении Заказчика, на хранении у Заказчика или под контролем Заказчика;</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3.2.5. Сообщает Исполнителю любую информацию и уведомляет о любых событиях, которые могут иметь отношение к услугам, оказываемым Исполнителем по настоящему договору;</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3.2.6. Оплачивает услуги Исполнителя в соответствии с пунктом 6</w:t>
      </w:r>
      <w:r w:rsidRPr="001947D7">
        <w:rPr>
          <w:rFonts w:ascii="Times New Roman" w:hAnsi="Times New Roman" w:cs="Times New Roman"/>
          <w:color w:val="FFFFFF" w:themeColor="background1"/>
          <w:lang w:val="uz-Cyrl-UZ"/>
        </w:rPr>
        <w:t xml:space="preserve"> </w:t>
      </w:r>
      <w:r w:rsidRPr="001947D7">
        <w:rPr>
          <w:rFonts w:ascii="Times New Roman" w:hAnsi="Times New Roman" w:cs="Times New Roman"/>
          <w:lang w:val="uz-Cyrl-UZ"/>
        </w:rPr>
        <w:t>настоящего договора;</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4. Права и обязанности Исполнителя</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4.1. При оказании «Услуг» Исполнитель вправе:</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4.1.1. Самостоятельно определять формы и методы проведения услуг на основе техничеких стандартов законодательства РУз;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4.1.2. Исследовать в полном объеме документацию, связанную с системами линии электроперадач Заказчика, а также проверять информацию, отраженного в этой документации;</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4.1.3. Получать у должностных лиц Заказчика разъяснения и подтверждения в устной и письменной форме по возникшим в ходе услуг вопросам;</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4.1.4. Осуществлять иные права, вытекающие из настоящего договора.</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 При проведении услуг и работ Исполнитель обязан: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4.2.1. Предоставлять по требованию Заказчика требуемые документы о класификации специалистов Исполнителя;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4.2.2. Передать в сроки, установленные настоящим договором.</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4.2.3. Соблюдать применимые нормы по технической безопасности, при проводение работы и услуг;</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4.2.4. направить Заказчику специальные запросы относительно представленной информации, Заказчика, и об эффективности системы релейной зашиты, а также получить письмо-представление от Заказчика, касающееся этих вопросов;</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4.2.5. Обеспечивать сохранность полученных документов и конфиденциальность информации, полученной в ходе оказания услуг, а также неиспользование ее в своих интересах или интересах третьих лиц;</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4.2.6. Исполнять иные обязанности, выт</w:t>
      </w:r>
      <w:r>
        <w:rPr>
          <w:rFonts w:ascii="Times New Roman" w:hAnsi="Times New Roman" w:cs="Times New Roman"/>
          <w:lang w:val="uz-Cyrl-UZ"/>
        </w:rPr>
        <w:t>екающие из настоящего договора.</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5. Сроки оказания услуг</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 xml:space="preserve">5.1. Срок предоставления услуг – </w:t>
      </w:r>
      <w:r>
        <w:rPr>
          <w:rFonts w:ascii="Times New Roman" w:hAnsi="Times New Roman" w:cs="Times New Roman"/>
          <w:color w:val="000000" w:themeColor="text1"/>
          <w:lang w:val="uz-Cyrl-UZ"/>
        </w:rPr>
        <w:t>3</w:t>
      </w:r>
      <w:r w:rsidRPr="001947D7">
        <w:rPr>
          <w:rFonts w:ascii="Times New Roman" w:hAnsi="Times New Roman" w:cs="Times New Roman"/>
          <w:color w:val="000000" w:themeColor="text1"/>
        </w:rPr>
        <w:t>0 календарных дней</w:t>
      </w:r>
      <w:r w:rsidRPr="001947D7">
        <w:rPr>
          <w:rFonts w:ascii="Times New Roman" w:hAnsi="Times New Roman" w:cs="Times New Roman"/>
          <w:b/>
          <w:bCs/>
          <w:i/>
          <w:iCs/>
          <w:color w:val="000000" w:themeColor="text1"/>
          <w:lang w:val="uz-Cyrl-UZ"/>
        </w:rPr>
        <w:t>.</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5.2. Окончание предоставления услуг по настоящему договору оформляется двусторонним Актом об оказании услуг, который подписывается полномочными представителями обеих Сторон. </w:t>
      </w:r>
    </w:p>
    <w:p w:rsidR="002922EF" w:rsidRPr="001947D7" w:rsidRDefault="002922EF" w:rsidP="002922EF">
      <w:pPr>
        <w:autoSpaceDE w:val="0"/>
        <w:autoSpaceDN w:val="0"/>
        <w:adjustRightInd w:val="0"/>
        <w:ind w:firstLine="708"/>
        <w:jc w:val="both"/>
        <w:rPr>
          <w:rFonts w:ascii="Times New Roman" w:hAnsi="Times New Roman" w:cs="Times New Roman"/>
          <w:lang w:val="uz-Cyrl-UZ"/>
        </w:rPr>
      </w:pPr>
      <w:r w:rsidRPr="001947D7">
        <w:rPr>
          <w:rFonts w:ascii="Times New Roman" w:hAnsi="Times New Roman" w:cs="Times New Roman"/>
          <w:lang w:val="uz-Cyrl-UZ"/>
        </w:rPr>
        <w:t xml:space="preserve">Заказчик обязан в течение 10 (десяти) рабочих дней с момента его получения возвратить Исполнителю один экземпляр Акта, подписанный со своей стороны, либо направить письменный мотивированный отказ от приемки услуг. </w:t>
      </w:r>
    </w:p>
    <w:p w:rsidR="002922EF" w:rsidRPr="001947D7" w:rsidRDefault="002922EF" w:rsidP="002922EF">
      <w:pPr>
        <w:autoSpaceDE w:val="0"/>
        <w:autoSpaceDN w:val="0"/>
        <w:adjustRightInd w:val="0"/>
        <w:ind w:firstLine="708"/>
        <w:jc w:val="both"/>
        <w:rPr>
          <w:rFonts w:ascii="Times New Roman" w:hAnsi="Times New Roman" w:cs="Times New Roman"/>
          <w:lang w:val="uz-Cyrl-UZ"/>
        </w:rPr>
      </w:pPr>
      <w:r w:rsidRPr="001947D7">
        <w:rPr>
          <w:rFonts w:ascii="Times New Roman" w:hAnsi="Times New Roman" w:cs="Times New Roman"/>
          <w:lang w:val="uz-Cyrl-UZ"/>
        </w:rPr>
        <w:t xml:space="preserve">Если Заказчик не подпишет Акт выполненных работ об оказании услуг и не представит в указанный срок обоснованных письменных возражений, услуги считаются оказанными Исполнителем в полном объеме в соответствии с условиями настоящего договора. </w:t>
      </w:r>
    </w:p>
    <w:p w:rsidR="002922EF" w:rsidRPr="001947D7" w:rsidRDefault="002922EF" w:rsidP="002922EF">
      <w:pPr>
        <w:autoSpaceDE w:val="0"/>
        <w:autoSpaceDN w:val="0"/>
        <w:adjustRightInd w:val="0"/>
        <w:ind w:firstLine="708"/>
        <w:jc w:val="both"/>
        <w:rPr>
          <w:rFonts w:ascii="Times New Roman" w:hAnsi="Times New Roman" w:cs="Times New Roman"/>
          <w:lang w:val="uz-Cyrl-UZ"/>
        </w:rPr>
      </w:pPr>
      <w:r w:rsidRPr="001947D7">
        <w:rPr>
          <w:rFonts w:ascii="Times New Roman" w:hAnsi="Times New Roman" w:cs="Times New Roman"/>
          <w:lang w:val="uz-Cyrl-UZ"/>
        </w:rPr>
        <w:t>Услуги считаются оказанными Заказчику на дату подписания обеими Сторонами Акт выполненных работ об оказании усл</w:t>
      </w:r>
      <w:r>
        <w:rPr>
          <w:rFonts w:ascii="Times New Roman" w:hAnsi="Times New Roman" w:cs="Times New Roman"/>
          <w:lang w:val="uz-Cyrl-UZ"/>
        </w:rPr>
        <w:t>уг.</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6. Стоимость услуг и порядок расчетов</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 xml:space="preserve">6.1. Стоимость услуг по настоящему договору составляет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lastRenderedPageBreak/>
        <w:t xml:space="preserve">___________________________________________________________________сум, с учётом НДС и уплачивается Исполнителю в следующем порядке: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до начала оказания услуг, Заказчик перечисляет Исполнителю аванс в размере 30%,</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 оставшаяся часть стоимости выплачивается после приёма Актов выполненных работ, а также оказание услуг Исполнителем, взятых на себя всех обязательств по договору.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6.2. Указанная стоимость услуг включает: все расходы, в том числе дополнительные расходы, связанные с исполнением договора, любые другие издержки.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6.3. Оплата стоимости услуг Исполнителя осуществляется в узбекских сумах на расчетный счет Исполнителя.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6.4. Обязанность Заказчика по оплате услуг считается исполненной в момент зачисления денежных средств на расчетный счет Исполнителя.</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7. Ответственность Сторон</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7.1. За неисполнение или ненадлежащее исполнение обязательств по настоящему договору Стороны несут ответственность в соответствии с законодательством Республики Узбекистан.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7.2. В случае нарушения сроков оказания услуг Исполнителем Заказчик вправе потребовать от Исполнителя уплатить неустойку в размере 0,1% (ноль целых одна десятая процента) от стоимости услуг за каждый день просрочки.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7.3. В случае нарушения Заказчиком сроков оплаты услуг, предусмотренных настоящим договором, Исполнитель вправе потребовать от Заказчика уплатить неустойку в размере 0,1 % (ноль целых одна десятая процента) от стоимости услуг за каждый день просрочки.</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7.4. Исполнитель несет ответственность за качество услуги и работ.</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7.5. В случае неисполнения обязательства по качественному оказанию услуг Исполнитель несет ответственность в соответствии с законодательством, а также:</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7.5.1. Возмещает убытки (в том числе экономические санкции, пени) причиненные Заказчику;</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7.5.2. Возмещает убытки (в том числе экономические санкции, пени) возникшие у Заказчика в результате не выполнению работ и услуг. </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8. Конфиденциальность</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 xml:space="preserve">8.1. Исполнитель обязан соблюдать требования об обеспечении конфиденциальности информации, составляющей служебную тайну, согласно требованиям законодательства Республики Узбекистан, в том числе после завершения работы и услуг.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За несоблюдение конфиденциальности коммерческой информации Заказчика Исполнитель несет ответственность в соответствии с законодательством Республики Узбекистан.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8.2. Ни одна из Сторон по настоящему договору не может без предварительного письменного согласия другой Стороны разглашать третьим лицам и/или опубликовывать и/или допускать опубликование информации, которая была предоставлена одной из Сторон в связи с оказанием услуг по настоящему договору, либо стала известна одной из Сторон в силу исполнения обязательств по настоящему договору, либо была правомерно создана одной из Сторон в силу исполнения обязательств по настоящему договору. Для целей настоящего пункта под информацией понимается информация о Сторонах и условиях настоящего договора, о формах и методах выполнения Сторонами своих обязательств по настоящему договору, об отношениях Сторон в ходе выполнения обязательств по настоящему договору, а также информация о состоянии финансово-хозяйственной деятельности или имущества любой из Сторон.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8.3. Принятые Заказчиком и Исполнителем обязательства по соблюдению конфиденциальности или неиспользованию информации, полученной в ходе оказания работ и услуг по настоящему договору, не распространяются на общедоступную информацию или информацию, которая становится известна третьим сторонам не по вине Стороны, получившей соответствующую информацию.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lastRenderedPageBreak/>
        <w:t>8.4. Обязательства по обеспечению конфиденциальности информации, предусмотренные настоящим договором, не распространяются на предоставление информации государственным органам в случаях, предусмотренных законодат</w:t>
      </w:r>
      <w:r>
        <w:rPr>
          <w:rFonts w:ascii="Times New Roman" w:hAnsi="Times New Roman" w:cs="Times New Roman"/>
          <w:lang w:val="uz-Cyrl-UZ"/>
        </w:rPr>
        <w:t>ельством Республики Узбекистан.</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9. Расторжение и прекращение договора</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9.1. Настоящий договор может быть расторгнут:</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9.1.1. по соглашению Сторон с предварительным уведомлением в письменной форме за 15 рабочих дней до предполагаемой даты прекращения договора;</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9.1.2. в судебном порядке по требованию одной из Сторон при существенном нарушении настоящего договора другой Стороной и в иных случаях, предусмотренных Гражданским кодексом Республики Узбекистан.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9.2. Заказчик вправе расторгнуть договор и отказаться от работы и услуг, оказываемых Исполнителем, в случае неисполнения или ненадлежащего исполнения им своих обязательств.</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9.3. Заказчик вправе расторгнуть договор в одностороннем порядке: если Исполнитель не приступает своевременно к выполнению работы или выполняет работу так медленно, что ее окончание к сроку явно нереально; если услуги выполняются ненадлежащим образом и не исправляются в установленные сроки; если поступило предупреждение Исполнителя о повышении ранее сог</w:t>
      </w:r>
      <w:r>
        <w:rPr>
          <w:rFonts w:ascii="Times New Roman" w:hAnsi="Times New Roman" w:cs="Times New Roman"/>
          <w:lang w:val="uz-Cyrl-UZ"/>
        </w:rPr>
        <w:t>ласованной суммы договора и др.</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10. Обстоятельства, не зависящие от воли Сторон</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10.1. Сторона, не исполнившая или ненадлежащим образом исполнившая обязательства по настоящему договору, не несет ответственности, если докажет, что надлежащее исполнение оказалось невозможным вследствие возникновения обстоятельств непреодолимой силы (форс-мажор).</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10.2. Под обстоятельствами непреодолимой силы (форс-мажор) подразумеваются: войны, наводнения, пожары, землетрясения и прочие стихийные бедствия, забастовки, изменения действующего законодательства или любые другие обстоятельства, на которые затронутая ими Сторона не может реально воздействовать и которые она не могла разумно предвидеть, и при этом они не позволяют исполнить обязательства по настоящему договору, и возникновение которых не явилось прямым или косвенным результатом действия или бездействия одной из Сторон.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10.3. Сторона, не исполняющая обязательства по настоящему договору в силу возникновения обстоятельств непреодолимой силы, обязана в течение 10 рабочих дней с момента наступления подобных обстоятельств, проинформировать об этом другую Сторону в письменной форме.</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10.4. В случае возникновения обстоятельств непреодолимой силы срок исполнения обязательств по настоящему договору продлевается на срок действия обстоятельств непреодолимой силы и их последствий.</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10.5.  В том случае, если обстоятельства непреодолимой силы препятствуют одной из Сторон выполнить ее обязательства в течение срока, превышающего 3 месяца, или если после их наступления выяснится, что они будут длиться более 3 месяцев, любая из Сторон может направить другой Стороне уведомление с предложением о проведении переговоров с целью определения взаимоприемлемых условий выполнения обязательств по настоящему договору или прекращения его действия.</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11. Применимое право и порядок разрешения споров</w:t>
      </w:r>
    </w:p>
    <w:p w:rsidR="002922EF" w:rsidRPr="001947D7" w:rsidRDefault="002922EF" w:rsidP="002922EF">
      <w:pPr>
        <w:autoSpaceDE w:val="0"/>
        <w:autoSpaceDN w:val="0"/>
        <w:adjustRightInd w:val="0"/>
        <w:spacing w:line="276" w:lineRule="auto"/>
        <w:jc w:val="both"/>
        <w:rPr>
          <w:rFonts w:ascii="Times New Roman" w:hAnsi="Times New Roman" w:cs="Times New Roman"/>
          <w:lang w:val="uz-Cyrl-UZ"/>
        </w:rPr>
      </w:pPr>
      <w:r w:rsidRPr="001947D7">
        <w:rPr>
          <w:rFonts w:ascii="Times New Roman" w:hAnsi="Times New Roman" w:cs="Times New Roman"/>
          <w:lang w:val="uz-Cyrl-UZ"/>
        </w:rPr>
        <w:t>11.1 Настоящий договор подлежит толкованию, исполнению и регулированию в соответствии с законодательством Республики Узбекистан.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11.2. В случае возникновения между Сторонами споров и разногласий относительно толкования, действия или исполнения настоящего Договора, Стороны предпримут все разумные меры для разрешения спора путем переговоров. Соблюдение претензионного порядка является обязательным. Срок рассмотрения претензии 30 календарных дней.</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11.3. Споры и разногласия, по которым Стороны не достигнут договоренности, будут разрешаться в Экономическим суде по месту нахождения Заказчика.</w:t>
      </w:r>
    </w:p>
    <w:p w:rsidR="002922EF" w:rsidRDefault="002922EF" w:rsidP="002922EF">
      <w:pPr>
        <w:autoSpaceDE w:val="0"/>
        <w:autoSpaceDN w:val="0"/>
        <w:adjustRightInd w:val="0"/>
        <w:spacing w:line="276" w:lineRule="auto"/>
        <w:jc w:val="center"/>
        <w:rPr>
          <w:rFonts w:ascii="Times New Roman" w:hAnsi="Times New Roman" w:cs="Times New Roman"/>
          <w:b/>
          <w:bCs/>
          <w:lang w:val="uz-Cyrl-UZ"/>
        </w:rPr>
      </w:pPr>
    </w:p>
    <w:p w:rsidR="002922EF" w:rsidRPr="001947D7" w:rsidRDefault="002922EF" w:rsidP="002922EF">
      <w:pPr>
        <w:autoSpaceDE w:val="0"/>
        <w:autoSpaceDN w:val="0"/>
        <w:adjustRightInd w:val="0"/>
        <w:spacing w:line="276" w:lineRule="auto"/>
        <w:jc w:val="center"/>
        <w:rPr>
          <w:rFonts w:ascii="Times New Roman" w:hAnsi="Times New Roman" w:cs="Times New Roman"/>
          <w:b/>
          <w:bCs/>
        </w:rPr>
      </w:pPr>
      <w:r w:rsidRPr="001947D7">
        <w:rPr>
          <w:rFonts w:ascii="Times New Roman" w:hAnsi="Times New Roman" w:cs="Times New Roman"/>
          <w:b/>
          <w:bCs/>
          <w:lang w:val="uz-Cyrl-UZ"/>
        </w:rPr>
        <w:lastRenderedPageBreak/>
        <w:t>13. Антикоррупционные мер</w:t>
      </w:r>
      <w:r w:rsidRPr="001947D7">
        <w:rPr>
          <w:rFonts w:ascii="Times New Roman" w:hAnsi="Times New Roman" w:cs="Times New Roman"/>
          <w:b/>
          <w:bCs/>
        </w:rPr>
        <w:t>ы</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13.1. Стороны обязуются не совершать коррупционные действия при заключении договора, в течение срока действия договора и после окончания этого срока.</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13.2. Стороны признают меры предупреждения коррупции, определённые в дополнительных антикоррупционных условиях Договора и обеспечивают сотрудничество по их соблюдению.</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13.3. Каждая сторона гарантирует, что при заключении Договора непосредственно ею или ее исполнительными органами, должностными лицами и сотрудниками не передавались деньги, материальные ценности в нарушение закона об отношениях, связанных с Договором, не допущено, не предложено, не обещано получение неофициальных денег или других материальных ценностей для заключения Договора, а также не получены материальные или любые виды льгот, преференций (не оставлено впечатление о возможности осуществить аналогичные действия в будущем). Стороны принимают разумные меры к тому, чтобы привлеченные ими по договору лица (вспомогательные подрядные организации, агенты и другие лица под контролем сторон) не совершали таких действий.</w:t>
      </w:r>
    </w:p>
    <w:p w:rsidR="002922EF" w:rsidRPr="001947D7" w:rsidRDefault="002922EF" w:rsidP="002922EF">
      <w:pPr>
        <w:spacing w:before="60"/>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13.4. Стороны гарантируют, что не будут подвергаться давлению или иным неблагоприятным последствиям со стороны лиц, находящихся под их контролем и действующих от их имени, которые были проинформированы о нарушениях их дополнительных антикоррупционных обязательств.</w:t>
      </w:r>
    </w:p>
    <w:p w:rsidR="002922EF" w:rsidRPr="001947D7" w:rsidRDefault="002922EF" w:rsidP="002922EF">
      <w:pPr>
        <w:jc w:val="both"/>
        <w:rPr>
          <w:rFonts w:ascii="Times New Roman" w:eastAsia="Times New Roman" w:hAnsi="Times New Roman" w:cs="Times New Roman"/>
          <w:bCs/>
          <w:w w:val="105"/>
        </w:rPr>
      </w:pPr>
      <w:r w:rsidRPr="001947D7">
        <w:rPr>
          <w:rFonts w:ascii="Times New Roman" w:eastAsia="Times New Roman" w:hAnsi="Times New Roman" w:cs="Times New Roman"/>
          <w:bCs/>
          <w:w w:val="105"/>
          <w:lang w:val="uz-Cyrl-UZ"/>
        </w:rPr>
        <w:t xml:space="preserve">13.5. </w:t>
      </w:r>
      <w:r w:rsidRPr="001947D7">
        <w:rPr>
          <w:rFonts w:ascii="Times New Roman" w:eastAsia="Times New Roman" w:hAnsi="Times New Roman" w:cs="Times New Roman"/>
          <w:bCs/>
          <w:w w:val="105"/>
        </w:rPr>
        <w:t>Стороны не допускают непосредственное или косвенное (в том числе, через третьих лиц) совершение государственными служащими, политическими партиями, а также своими исполнительными органами, должностными лицами и сотрудниками следующих действий в любой форме:</w:t>
      </w:r>
    </w:p>
    <w:p w:rsidR="002922EF" w:rsidRPr="001947D7" w:rsidRDefault="002922EF" w:rsidP="002922EF">
      <w:pPr>
        <w:ind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13.5.1. Предложение, обещание получения, предоставление материальной или нематериальной выгоды в пользу вышеуказанных лиц или собственной пользы с целью получения лицензий и разрешений контролирующих органов, осуществления налогообложения, таможенного оформления, рассмотрения дела в суде, получение или сохранение незаконным образом преимущества коммерческого или иного характера в законодательном процессе и других сферах;</w:t>
      </w:r>
    </w:p>
    <w:p w:rsidR="002922EF" w:rsidRPr="001947D7" w:rsidRDefault="002922EF" w:rsidP="002922EF">
      <w:pPr>
        <w:ind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13.5.2. Легализация доходов, полученных незаконным образом, а также если сторонам известно, что имущество является доходом, полученным от преступной деятельности, придание его происхождению законного оттенка путем его передачи, превращения в имущество либо обмена, сокрытие действительной специфики, источника, места расположения, способа распоряжения, переноса таких денег или другого имущества, настоящих прав на владение денежными средствами или другим имуществом либо его распорядителя;</w:t>
      </w:r>
    </w:p>
    <w:p w:rsidR="002922EF" w:rsidRPr="001947D7" w:rsidRDefault="002922EF" w:rsidP="002922EF">
      <w:pPr>
        <w:ind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13.5.3. Искать корысти, призывать, угрожать или оказывать давление для совершения коррупционного правонарушения. Одна сторона должна немедленно сообщить второй стороне и уполномоченным государственным органам об аналогичных фактах.</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13.6. Стороны в отношении лиц (в том числе, вспомогательные подрядчики, агенты, торговые представители, дистрибьютеры, юристы, бухгалтера, другие представители, действующие от их имени), находящихся под контролем сторон и действующих от их имени при реализации и передаче товаров, услуг и работ, проведении переговоров по заключению соглашений, получении лицензий, разрешений и других документов разрешительного характера или при осуществлении иных действий в интересах сторон, должны осуществлять следующие действия:</w:t>
      </w:r>
    </w:p>
    <w:p w:rsidR="002922EF" w:rsidRPr="001947D7" w:rsidRDefault="002922EF" w:rsidP="002922EF">
      <w:pPr>
        <w:numPr>
          <w:ilvl w:val="2"/>
          <w:numId w:val="2"/>
        </w:numPr>
        <w:spacing w:after="0" w:line="240" w:lineRule="auto"/>
        <w:ind w:left="0"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Предоставление указаний и разъяснений о необходимости недопущения коррупционных действий и бескомпромиссности в отношении коррупционных действий;</w:t>
      </w:r>
    </w:p>
    <w:p w:rsidR="002922EF" w:rsidRPr="001947D7" w:rsidRDefault="002922EF" w:rsidP="002922EF">
      <w:pPr>
        <w:ind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13.6.2. Не использовать их в качестве посредников для осуществления коррупционных действий;</w:t>
      </w:r>
    </w:p>
    <w:p w:rsidR="002922EF" w:rsidRPr="001947D7" w:rsidRDefault="002922EF" w:rsidP="002922EF">
      <w:pPr>
        <w:ind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13.6.3. Привлекать их к работе только исходя из производственной необходимости в процессе ежедневной деятельности стороны;</w:t>
      </w:r>
    </w:p>
    <w:p w:rsidR="002922EF" w:rsidRPr="001947D7" w:rsidRDefault="002922EF" w:rsidP="002922EF">
      <w:pPr>
        <w:ind w:firstLine="284"/>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13.6.4. Не осуществлять им необоснованные выплаты, превышающие установленный размер оплаты за оказанные услуги в рамках законодательства.</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lastRenderedPageBreak/>
        <w:t>13.7.   Стороны гарантируют не оказывать давления на лица, находящиеся под их контролем и действующих от их имени, в случае уведомление о фактах нарушения установленных обязательств в рамках дополнительных антикоррупционных условий.</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13.8.   В случае, если одной из сторон стало известно о допущении второй стороной нарушения обязательств, указанных в пунктах 13.5 и 13.6 дополнительных антикоррупционных условий, эта сторона должна немедленно оповестить об этом вторую сторону и требовать от второй стороны принятие соответствующих мер в течение рационального срока, а также предоставить информацию о проведенных работах.</w:t>
      </w:r>
    </w:p>
    <w:p w:rsidR="002922EF" w:rsidRPr="001947D7" w:rsidRDefault="002922EF" w:rsidP="002922EF">
      <w:pPr>
        <w:jc w:val="both"/>
        <w:rPr>
          <w:rFonts w:ascii="Times New Roman" w:eastAsia="Times New Roman" w:hAnsi="Times New Roman" w:cs="Times New Roman"/>
          <w:bCs/>
          <w:w w:val="105"/>
          <w:lang w:val="uz-Cyrl-UZ"/>
        </w:rPr>
      </w:pPr>
      <w:r w:rsidRPr="001947D7">
        <w:rPr>
          <w:rFonts w:ascii="Times New Roman" w:eastAsia="Times New Roman" w:hAnsi="Times New Roman" w:cs="Times New Roman"/>
          <w:bCs/>
          <w:w w:val="105"/>
          <w:lang w:val="uz-Cyrl-UZ"/>
        </w:rPr>
        <w:t>13.9. В случае, если вторая сторона по требованию первой стороны не приняла соответствующие меры в течение рационального срока или не уведомила о результатах рассмотрения, первая сторона вправе приостановить действие, расторгнуть настоящий Договор в одностороннем порядке и требовать полного возмещения ущерба.</w:t>
      </w:r>
    </w:p>
    <w:p w:rsidR="002922EF" w:rsidRPr="001947D7" w:rsidRDefault="002922EF" w:rsidP="002922EF">
      <w:pPr>
        <w:autoSpaceDE w:val="0"/>
        <w:autoSpaceDN w:val="0"/>
        <w:adjustRightInd w:val="0"/>
        <w:spacing w:line="276" w:lineRule="auto"/>
        <w:jc w:val="center"/>
        <w:rPr>
          <w:rFonts w:ascii="Times New Roman" w:hAnsi="Times New Roman" w:cs="Times New Roman"/>
          <w:b/>
          <w:bCs/>
          <w:lang w:val="uz-Cyrl-UZ"/>
        </w:rPr>
      </w:pPr>
      <w:r w:rsidRPr="001947D7">
        <w:rPr>
          <w:rFonts w:ascii="Times New Roman" w:hAnsi="Times New Roman" w:cs="Times New Roman"/>
          <w:b/>
          <w:bCs/>
          <w:lang w:val="uz-Cyrl-UZ"/>
        </w:rPr>
        <w:t>14. Заключительные положения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14.1. Любое уведомление, направляемое одной из Сторон другой Стороне, имеет юридическую силу только в том случае, если оно направлено по адресу, указанному в договоре. Уведомление может быть вручено лично или направлено заказным письмом, курьерской службой и будет считаться полученным:</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при вручении лично – на дату вручения, при отправке заказным письмом или курьерской службой – на дату, указанную в квитанции (накладной), подтверждающей доставку соответствующего почтового отправления.</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14.2. Стороны вправе осуществлять обмен информацией и документами, вести рабочую переписку по вопросам, связанным с исполнением настоящего договора с помощью корпоративных средств электронной и телефонной связи.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14.3. Любые изменения, дополнения или корректировки отношений Сторон по настоящему договору должны быть совершены только в письменной форме, подписаны уполномоченным представителем каждой из Сторон.</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 xml:space="preserve">14.4. В случае изменения реквизитов какой-либо из Сторон настоящего договора, она обязана уведомить вторую Сторону об этих изменениях в трехдневный срок. </w:t>
      </w:r>
    </w:p>
    <w:p w:rsidR="002922EF" w:rsidRPr="001947D7" w:rsidRDefault="002922EF" w:rsidP="002922EF">
      <w:pPr>
        <w:autoSpaceDE w:val="0"/>
        <w:autoSpaceDN w:val="0"/>
        <w:adjustRightInd w:val="0"/>
        <w:jc w:val="both"/>
        <w:rPr>
          <w:rFonts w:ascii="Times New Roman" w:hAnsi="Times New Roman" w:cs="Times New Roman"/>
          <w:lang w:val="uz-Cyrl-UZ"/>
        </w:rPr>
      </w:pPr>
      <w:r w:rsidRPr="001947D7">
        <w:rPr>
          <w:rFonts w:ascii="Times New Roman" w:hAnsi="Times New Roman" w:cs="Times New Roman"/>
          <w:lang w:val="uz-Cyrl-UZ"/>
        </w:rPr>
        <w:t>14.5. Во всем, что не урегулировано настоящим договором, стороны руководствуются действующим законодательством Республики Узбекистан.</w:t>
      </w:r>
    </w:p>
    <w:p w:rsidR="002922EF" w:rsidRPr="001947D7" w:rsidRDefault="002922EF" w:rsidP="002922EF">
      <w:pPr>
        <w:autoSpaceDE w:val="0"/>
        <w:autoSpaceDN w:val="0"/>
        <w:adjustRightInd w:val="0"/>
        <w:jc w:val="both"/>
        <w:rPr>
          <w:rFonts w:ascii="Times New Roman" w:hAnsi="Times New Roman" w:cs="Times New Roman"/>
        </w:rPr>
      </w:pPr>
      <w:r w:rsidRPr="001947D7">
        <w:rPr>
          <w:rFonts w:ascii="Times New Roman" w:hAnsi="Times New Roman" w:cs="Times New Roman"/>
          <w:lang w:val="uz-Cyrl-UZ"/>
        </w:rPr>
        <w:t>14.6. Настоящий договор заключен в двух экземплярах, имеющих равную юридическую силу</w:t>
      </w:r>
      <w:r>
        <w:rPr>
          <w:rFonts w:ascii="Times New Roman" w:hAnsi="Times New Roman" w:cs="Times New Roman"/>
          <w:lang w:val="uz-Cyrl-UZ"/>
        </w:rPr>
        <w:t>, по одному для каждой Стороны</w:t>
      </w:r>
    </w:p>
    <w:p w:rsidR="002922EF" w:rsidRDefault="002922EF" w:rsidP="002922EF">
      <w:pPr>
        <w:spacing w:after="0" w:line="240" w:lineRule="auto"/>
        <w:jc w:val="center"/>
        <w:rPr>
          <w:rFonts w:ascii="Times New Roman" w:hAnsi="Times New Roman" w:cs="Times New Roman"/>
          <w:b/>
          <w:lang w:val="uz-Cyrl-UZ"/>
        </w:rPr>
      </w:pPr>
      <w:r>
        <w:rPr>
          <w:rFonts w:ascii="Times New Roman" w:hAnsi="Times New Roman" w:cs="Times New Roman"/>
          <w:b/>
          <w:lang w:val="uz-Cyrl-UZ"/>
        </w:rPr>
        <w:t>1</w:t>
      </w:r>
      <w:r w:rsidRPr="001947D7">
        <w:rPr>
          <w:rFonts w:ascii="Times New Roman" w:hAnsi="Times New Roman" w:cs="Times New Roman"/>
          <w:b/>
        </w:rPr>
        <w:t>5</w:t>
      </w:r>
      <w:r w:rsidRPr="001947D7">
        <w:rPr>
          <w:rFonts w:ascii="Times New Roman" w:hAnsi="Times New Roman" w:cs="Times New Roman"/>
          <w:b/>
          <w:lang w:val="uz-Cyrl-UZ"/>
        </w:rPr>
        <w:t>. ЮРИДИЧЕСКИЕ АДРЕСА И БАНКОВСКИЕ РЕКВИЗИТЫ СТОРОН</w:t>
      </w:r>
    </w:p>
    <w:p w:rsidR="002922EF" w:rsidRPr="001947D7" w:rsidRDefault="002922EF" w:rsidP="002922EF">
      <w:pPr>
        <w:spacing w:after="0" w:line="240" w:lineRule="auto"/>
        <w:jc w:val="center"/>
        <w:rPr>
          <w:rFonts w:ascii="Times New Roman" w:hAnsi="Times New Roman" w:cs="Times New Roman"/>
          <w:b/>
        </w:rPr>
      </w:pPr>
    </w:p>
    <w:tbl>
      <w:tblPr>
        <w:tblW w:w="9939" w:type="dxa"/>
        <w:tblLook w:val="04A0" w:firstRow="1" w:lastRow="0" w:firstColumn="1" w:lastColumn="0" w:noHBand="0" w:noVBand="1"/>
      </w:tblPr>
      <w:tblGrid>
        <w:gridCol w:w="4979"/>
        <w:gridCol w:w="4960"/>
      </w:tblGrid>
      <w:tr w:rsidR="002922EF" w:rsidRPr="001947D7" w:rsidTr="00743F59">
        <w:trPr>
          <w:trHeight w:val="2800"/>
        </w:trPr>
        <w:tc>
          <w:tcPr>
            <w:tcW w:w="4979" w:type="dxa"/>
          </w:tcPr>
          <w:p w:rsidR="002922EF" w:rsidRDefault="002922EF" w:rsidP="00743F59">
            <w:pPr>
              <w:autoSpaceDE w:val="0"/>
              <w:autoSpaceDN w:val="0"/>
              <w:adjustRightInd w:val="0"/>
              <w:spacing w:after="0" w:line="240" w:lineRule="auto"/>
              <w:jc w:val="center"/>
              <w:rPr>
                <w:rFonts w:ascii="Times New Roman" w:hAnsi="Times New Roman" w:cs="Times New Roman"/>
                <w:b/>
                <w:lang w:val="uz-Cyrl-UZ"/>
              </w:rPr>
            </w:pPr>
            <w:r w:rsidRPr="001947D7">
              <w:rPr>
                <w:rFonts w:ascii="Times New Roman" w:hAnsi="Times New Roman" w:cs="Times New Roman"/>
                <w:b/>
                <w:lang w:val="uz-Cyrl-UZ"/>
              </w:rPr>
              <w:t>Исполнитель:</w:t>
            </w:r>
          </w:p>
          <w:p w:rsidR="002922EF" w:rsidRPr="001947D7" w:rsidRDefault="002922EF" w:rsidP="00743F59">
            <w:pPr>
              <w:autoSpaceDE w:val="0"/>
              <w:autoSpaceDN w:val="0"/>
              <w:adjustRightInd w:val="0"/>
              <w:spacing w:after="0" w:line="240" w:lineRule="auto"/>
              <w:jc w:val="center"/>
              <w:rPr>
                <w:rFonts w:ascii="Times New Roman" w:hAnsi="Times New Roman" w:cs="Times New Roman"/>
                <w:b/>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r w:rsidRPr="001947D7">
              <w:rPr>
                <w:rFonts w:ascii="Times New Roman" w:hAnsi="Times New Roman" w:cs="Times New Roman"/>
                <w:lang w:val="uz-Cyrl-UZ"/>
              </w:rPr>
              <w:t>АО,OOO «_________</w:t>
            </w:r>
            <w:r>
              <w:rPr>
                <w:rFonts w:ascii="Times New Roman" w:hAnsi="Times New Roman" w:cs="Times New Roman"/>
                <w:lang w:val="uz-Cyrl-UZ"/>
              </w:rPr>
              <w:t>_________</w:t>
            </w:r>
            <w:r w:rsidRPr="001947D7">
              <w:rPr>
                <w:rFonts w:ascii="Times New Roman" w:hAnsi="Times New Roman" w:cs="Times New Roman"/>
                <w:lang w:val="uz-Cyrl-UZ"/>
              </w:rPr>
              <w:t xml:space="preserve">_____________» </w:t>
            </w: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r w:rsidRPr="001947D7">
              <w:rPr>
                <w:rFonts w:ascii="Times New Roman" w:hAnsi="Times New Roman" w:cs="Times New Roman"/>
                <w:lang w:val="uz-Cyrl-UZ"/>
              </w:rPr>
              <w:t>Адрес:</w:t>
            </w: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r w:rsidRPr="001947D7">
              <w:rPr>
                <w:rFonts w:ascii="Times New Roman" w:hAnsi="Times New Roman" w:cs="Times New Roman"/>
                <w:lang w:val="uz-Cyrl-UZ"/>
              </w:rPr>
              <w:t>Телефон:  +</w:t>
            </w: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r w:rsidRPr="001947D7">
              <w:rPr>
                <w:rFonts w:ascii="Times New Roman" w:hAnsi="Times New Roman" w:cs="Times New Roman"/>
                <w:lang w:val="uz-Cyrl-UZ"/>
              </w:rPr>
              <w:t xml:space="preserve">р/с </w:t>
            </w: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r w:rsidRPr="001947D7">
              <w:rPr>
                <w:rFonts w:ascii="Times New Roman" w:hAnsi="Times New Roman" w:cs="Times New Roman"/>
                <w:lang w:val="uz-Cyrl-UZ"/>
              </w:rPr>
              <w:t xml:space="preserve">Банк  </w:t>
            </w: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r w:rsidRPr="001947D7">
              <w:rPr>
                <w:rFonts w:ascii="Times New Roman" w:hAnsi="Times New Roman" w:cs="Times New Roman"/>
                <w:lang w:val="uz-Cyrl-UZ"/>
              </w:rPr>
              <w:t xml:space="preserve">МФО :    </w:t>
            </w:r>
          </w:p>
          <w:p w:rsidR="002922EF" w:rsidRDefault="002922EF" w:rsidP="00743F59">
            <w:pPr>
              <w:autoSpaceDE w:val="0"/>
              <w:autoSpaceDN w:val="0"/>
              <w:adjustRightInd w:val="0"/>
              <w:spacing w:after="0" w:line="240" w:lineRule="auto"/>
              <w:rPr>
                <w:rFonts w:ascii="Times New Roman" w:hAnsi="Times New Roman" w:cs="Times New Roman"/>
                <w:lang w:val="uz-Cyrl-UZ"/>
              </w:rPr>
            </w:pPr>
            <w:r w:rsidRPr="001947D7">
              <w:rPr>
                <w:rFonts w:ascii="Times New Roman" w:hAnsi="Times New Roman" w:cs="Times New Roman"/>
                <w:lang w:val="uz-Cyrl-UZ"/>
              </w:rPr>
              <w:t xml:space="preserve"> ИНН:                                   ОКЭД  </w:t>
            </w:r>
          </w:p>
          <w:p w:rsidR="002922EF" w:rsidRDefault="002922EF" w:rsidP="00743F59">
            <w:pPr>
              <w:autoSpaceDE w:val="0"/>
              <w:autoSpaceDN w:val="0"/>
              <w:adjustRightInd w:val="0"/>
              <w:spacing w:after="0" w:line="240" w:lineRule="auto"/>
              <w:rPr>
                <w:rFonts w:ascii="Times New Roman" w:hAnsi="Times New Roman" w:cs="Times New Roman"/>
                <w:lang w:val="uz-Cyrl-UZ"/>
              </w:rPr>
            </w:pP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r>
              <w:rPr>
                <w:rFonts w:ascii="Times New Roman" w:hAnsi="Times New Roman" w:cs="Times New Roman"/>
                <w:lang w:val="uz-Cyrl-UZ"/>
              </w:rPr>
              <w:t>______________________</w:t>
            </w:r>
          </w:p>
          <w:p w:rsidR="002922EF" w:rsidRPr="001947D7" w:rsidRDefault="002922EF" w:rsidP="00743F59">
            <w:pPr>
              <w:autoSpaceDE w:val="0"/>
              <w:autoSpaceDN w:val="0"/>
              <w:adjustRightInd w:val="0"/>
              <w:spacing w:after="0" w:line="240" w:lineRule="auto"/>
              <w:rPr>
                <w:rFonts w:ascii="Times New Roman" w:hAnsi="Times New Roman" w:cs="Times New Roman"/>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p>
        </w:tc>
        <w:tc>
          <w:tcPr>
            <w:tcW w:w="4960" w:type="dxa"/>
          </w:tcPr>
          <w:p w:rsidR="002922EF" w:rsidRDefault="002922EF" w:rsidP="00743F59">
            <w:pPr>
              <w:autoSpaceDE w:val="0"/>
              <w:autoSpaceDN w:val="0"/>
              <w:adjustRightInd w:val="0"/>
              <w:spacing w:after="0" w:line="240" w:lineRule="auto"/>
              <w:jc w:val="center"/>
              <w:rPr>
                <w:rFonts w:ascii="Times New Roman" w:hAnsi="Times New Roman" w:cs="Times New Roman"/>
                <w:b/>
                <w:lang w:val="uz-Cyrl-UZ"/>
              </w:rPr>
            </w:pPr>
            <w:r w:rsidRPr="001947D7">
              <w:rPr>
                <w:rFonts w:ascii="Times New Roman" w:hAnsi="Times New Roman" w:cs="Times New Roman"/>
                <w:b/>
                <w:lang w:val="uz-Cyrl-UZ"/>
              </w:rPr>
              <w:t>Заказчик:</w:t>
            </w:r>
          </w:p>
          <w:p w:rsidR="002922EF" w:rsidRPr="001947D7" w:rsidRDefault="002922EF" w:rsidP="00743F59">
            <w:pPr>
              <w:autoSpaceDE w:val="0"/>
              <w:autoSpaceDN w:val="0"/>
              <w:adjustRightInd w:val="0"/>
              <w:spacing w:after="0" w:line="240" w:lineRule="auto"/>
              <w:jc w:val="center"/>
              <w:rPr>
                <w:rFonts w:ascii="Times New Roman" w:hAnsi="Times New Roman" w:cs="Times New Roman"/>
                <w:b/>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r w:rsidRPr="001947D7">
              <w:rPr>
                <w:rFonts w:ascii="Times New Roman" w:hAnsi="Times New Roman" w:cs="Times New Roman"/>
                <w:lang w:val="uz-Cyrl-UZ"/>
              </w:rPr>
              <w:t>УК «Андижанский ГЭС»</w:t>
            </w: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r w:rsidRPr="001947D7">
              <w:rPr>
                <w:rFonts w:ascii="Times New Roman" w:hAnsi="Times New Roman" w:cs="Times New Roman"/>
                <w:lang w:val="uz-Cyrl-UZ"/>
              </w:rPr>
              <w:t>Юридический адрес: г Ханабад, , ул.Кампирровот, дом 1</w:t>
            </w: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r w:rsidRPr="001947D7">
              <w:rPr>
                <w:rFonts w:ascii="Times New Roman" w:hAnsi="Times New Roman" w:cs="Times New Roman"/>
                <w:lang w:val="uz-Cyrl-UZ"/>
              </w:rPr>
              <w:t>Телефон +998939105074</w:t>
            </w: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r w:rsidRPr="001947D7">
              <w:rPr>
                <w:rFonts w:ascii="Times New Roman" w:hAnsi="Times New Roman" w:cs="Times New Roman"/>
                <w:lang w:val="uz-Cyrl-UZ"/>
              </w:rPr>
              <w:t>р/с20210000800313070001 в АКБ «Турон банк» г Ташкент</w:t>
            </w:r>
          </w:p>
          <w:p w:rsidR="002922EF" w:rsidRDefault="002922EF" w:rsidP="00743F59">
            <w:pPr>
              <w:autoSpaceDE w:val="0"/>
              <w:autoSpaceDN w:val="0"/>
              <w:adjustRightInd w:val="0"/>
              <w:spacing w:after="0" w:line="240" w:lineRule="auto"/>
              <w:jc w:val="center"/>
              <w:rPr>
                <w:rFonts w:ascii="Times New Roman" w:hAnsi="Times New Roman" w:cs="Times New Roman"/>
                <w:lang w:val="uz-Cyrl-UZ"/>
              </w:rPr>
            </w:pPr>
            <w:r w:rsidRPr="001947D7">
              <w:rPr>
                <w:rFonts w:ascii="Times New Roman" w:hAnsi="Times New Roman" w:cs="Times New Roman"/>
                <w:lang w:val="uz-Cyrl-UZ"/>
              </w:rPr>
              <w:t>МФО 00446, ИНН 200248365 ОКЭД 35112</w:t>
            </w:r>
          </w:p>
          <w:p w:rsidR="002922EF" w:rsidRDefault="002922EF" w:rsidP="00743F59">
            <w:pPr>
              <w:autoSpaceDE w:val="0"/>
              <w:autoSpaceDN w:val="0"/>
              <w:adjustRightInd w:val="0"/>
              <w:spacing w:after="0" w:line="240" w:lineRule="auto"/>
              <w:jc w:val="center"/>
              <w:rPr>
                <w:rFonts w:ascii="Times New Roman" w:hAnsi="Times New Roman" w:cs="Times New Roman"/>
                <w:lang w:val="uz-Cyrl-UZ"/>
              </w:rPr>
            </w:pPr>
          </w:p>
          <w:p w:rsidR="002922EF" w:rsidRPr="001947D7" w:rsidRDefault="002922EF" w:rsidP="00743F59">
            <w:pPr>
              <w:autoSpaceDE w:val="0"/>
              <w:autoSpaceDN w:val="0"/>
              <w:adjustRightInd w:val="0"/>
              <w:spacing w:after="0" w:line="240" w:lineRule="auto"/>
              <w:jc w:val="center"/>
              <w:rPr>
                <w:rFonts w:ascii="Times New Roman" w:hAnsi="Times New Roman" w:cs="Times New Roman"/>
                <w:lang w:val="uz-Cyrl-UZ"/>
              </w:rPr>
            </w:pPr>
            <w:r>
              <w:rPr>
                <w:rFonts w:ascii="Times New Roman" w:hAnsi="Times New Roman" w:cs="Times New Roman"/>
                <w:lang w:val="uz-Cyrl-UZ"/>
              </w:rPr>
              <w:t>______________________М.Нурутдинов</w:t>
            </w:r>
          </w:p>
        </w:tc>
      </w:tr>
    </w:tbl>
    <w:p w:rsidR="002922EF" w:rsidRDefault="002922EF" w:rsidP="002922EF">
      <w:pPr>
        <w:autoSpaceDE w:val="0"/>
        <w:autoSpaceDN w:val="0"/>
        <w:adjustRightInd w:val="0"/>
        <w:spacing w:after="0" w:line="240" w:lineRule="auto"/>
        <w:rPr>
          <w:rFonts w:ascii="Times New Roman" w:eastAsia="Times New Roman" w:hAnsi="Times New Roman" w:cs="Times New Roman"/>
          <w:sz w:val="24"/>
          <w:szCs w:val="24"/>
        </w:rPr>
      </w:pPr>
    </w:p>
    <w:p w:rsidR="002922EF" w:rsidRDefault="002922EF" w:rsidP="002922EF">
      <w:pPr>
        <w:autoSpaceDE w:val="0"/>
        <w:autoSpaceDN w:val="0"/>
        <w:adjustRightInd w:val="0"/>
        <w:spacing w:after="0" w:line="240" w:lineRule="auto"/>
        <w:rPr>
          <w:rFonts w:ascii="Times New Roman" w:eastAsia="Times New Roman" w:hAnsi="Times New Roman" w:cs="Times New Roman"/>
          <w:sz w:val="24"/>
          <w:szCs w:val="24"/>
        </w:rPr>
      </w:pPr>
    </w:p>
    <w:p w:rsidR="002922EF" w:rsidRPr="001947D7" w:rsidRDefault="002922EF" w:rsidP="002922EF">
      <w:pPr>
        <w:autoSpaceDE w:val="0"/>
        <w:autoSpaceDN w:val="0"/>
        <w:adjustRightInd w:val="0"/>
        <w:spacing w:after="0" w:line="240" w:lineRule="auto"/>
        <w:rPr>
          <w:rFonts w:ascii="Times New Roman" w:eastAsia="Times New Roman" w:hAnsi="Times New Roman" w:cs="Times New Roman"/>
          <w:sz w:val="24"/>
          <w:szCs w:val="24"/>
        </w:rPr>
      </w:pPr>
    </w:p>
    <w:bookmarkEnd w:id="0"/>
    <w:p w:rsidR="002922EF" w:rsidRPr="00E1591A" w:rsidRDefault="002922EF" w:rsidP="002922EF">
      <w:pPr>
        <w:widowControl w:val="0"/>
        <w:spacing w:after="354" w:line="220" w:lineRule="exact"/>
        <w:jc w:val="both"/>
        <w:rPr>
          <w:rFonts w:ascii="Times New Roman" w:eastAsia="Calibri" w:hAnsi="Times New Roman" w:cs="Times New Roman"/>
          <w:color w:val="000000"/>
          <w:spacing w:val="60"/>
          <w:lang w:eastAsia="ru-RU" w:bidi="ru-RU"/>
        </w:rPr>
      </w:pPr>
      <w:r w:rsidRPr="001947D7">
        <w:rPr>
          <w:rFonts w:ascii="Times New Roman" w:eastAsia="Times New Roman" w:hAnsi="Times New Roman" w:cs="Times New Roman"/>
          <w:noProof/>
          <w:sz w:val="24"/>
          <w:szCs w:val="24"/>
          <w:lang w:eastAsia="ru-RU"/>
        </w:rPr>
        <w:lastRenderedPageBreak/>
        <mc:AlternateContent>
          <mc:Choice Requires="wps">
            <w:drawing>
              <wp:anchor distT="11430" distB="998855" distL="63500" distR="63500" simplePos="0" relativeHeight="251659264" behindDoc="1" locked="0" layoutInCell="1" allowOverlap="1" wp14:anchorId="0D078C6C" wp14:editId="75A2B770">
                <wp:simplePos x="0" y="0"/>
                <wp:positionH relativeFrom="margin">
                  <wp:align>right</wp:align>
                </wp:positionH>
                <wp:positionV relativeFrom="paragraph">
                  <wp:posOffset>4724</wp:posOffset>
                </wp:positionV>
                <wp:extent cx="2007235" cy="298450"/>
                <wp:effectExtent l="0" t="0" r="12065" b="635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723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22EF" w:rsidRPr="006D11C7" w:rsidRDefault="002922EF" w:rsidP="002922EF">
                            <w:pPr>
                              <w:pStyle w:val="70"/>
                              <w:shd w:val="clear" w:color="auto" w:fill="auto"/>
                              <w:rPr>
                                <w:rFonts w:ascii="Times New Roman" w:hAnsi="Times New Roman" w:cs="Times New Roman"/>
                              </w:rPr>
                            </w:pPr>
                            <w:r w:rsidRPr="001947D7">
                              <w:rPr>
                                <w:rStyle w:val="7Calibri11ptExact"/>
                                <w:rFonts w:ascii="Times New Roman" w:hAnsi="Times New Roman" w:cs="Times New Roman"/>
                              </w:rPr>
                              <w:t xml:space="preserve">Приложение </w:t>
                            </w:r>
                            <w:r w:rsidRPr="001947D7">
                              <w:rPr>
                                <w:rStyle w:val="7Calibri11ptExact"/>
                                <w:rFonts w:ascii="Times New Roman" w:hAnsi="Times New Roman" w:cs="Times New Roman"/>
                                <w:lang w:bidi="en-US"/>
                              </w:rPr>
                              <w:t>№</w:t>
                            </w:r>
                            <w:r w:rsidRPr="001947D7">
                              <w:rPr>
                                <w:rStyle w:val="7Calibri11ptExact"/>
                                <w:rFonts w:ascii="Times New Roman" w:hAnsi="Times New Roman" w:cs="Times New Roman"/>
                              </w:rPr>
                              <w:t xml:space="preserve">1 </w:t>
                            </w:r>
                            <w:r w:rsidRPr="001947D7">
                              <w:rPr>
                                <w:rStyle w:val="7Exact"/>
                                <w:rFonts w:ascii="Times New Roman" w:hAnsi="Times New Roman" w:cs="Times New Roman"/>
                                <w:sz w:val="22"/>
                                <w:szCs w:val="22"/>
                              </w:rPr>
                              <w:t>к Договору</w:t>
                            </w:r>
                            <w:r w:rsidRPr="006D11C7">
                              <w:rPr>
                                <w:rStyle w:val="7Exact"/>
                              </w:rPr>
                              <w:t xml:space="preserve"> </w:t>
                            </w:r>
                            <w:r>
                              <w:rPr>
                                <w:rStyle w:val="7Exact"/>
                                <w:sz w:val="22"/>
                                <w:szCs w:val="22"/>
                                <w:lang w:val="uz-Cyrl-UZ"/>
                              </w:rPr>
                              <w:t>___________</w:t>
                            </w:r>
                            <w:r w:rsidRPr="00FD1197">
                              <w:rPr>
                                <w:rStyle w:val="7Exact"/>
                                <w:sz w:val="22"/>
                                <w:szCs w:val="22"/>
                              </w:rPr>
                              <w:t xml:space="preserve">   </w:t>
                            </w:r>
                            <w:proofErr w:type="gramStart"/>
                            <w:r>
                              <w:rPr>
                                <w:rStyle w:val="7Exact"/>
                                <w:sz w:val="22"/>
                                <w:szCs w:val="22"/>
                              </w:rPr>
                              <w:t>от</w:t>
                            </w:r>
                            <w:proofErr w:type="gramEnd"/>
                            <w:r>
                              <w:rPr>
                                <w:rStyle w:val="7Exact"/>
                                <w:sz w:val="22"/>
                                <w:szCs w:val="22"/>
                              </w:rPr>
                              <w:t xml:space="preserve"> _____________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3" o:spid="_x0000_s1026" type="#_x0000_t202" style="position:absolute;left:0;text-align:left;margin-left:106.85pt;margin-top:.35pt;width:158.05pt;height:23.5pt;z-index:-251657216;visibility:visible;mso-wrap-style:square;mso-width-percent:0;mso-height-percent:0;mso-wrap-distance-left:5pt;mso-wrap-distance-top:.9pt;mso-wrap-distance-right:5pt;mso-wrap-distance-bottom:78.65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" filled="f" stroked="f">
                <v:textbox style="mso-fit-shape-to-text:t" inset="0,0,0,0">
                  <w:txbxContent>
                    <w:p w:rsidR="002922EF" w:rsidRPr="006D11C7" w:rsidRDefault="002922EF" w:rsidP="002922EF">
                      <w:pPr>
                        <w:pStyle w:val="70"/>
                        <w:shd w:val="clear" w:color="auto" w:fill="auto"/>
                        <w:rPr>
                          <w:rFonts w:ascii="Times New Roman" w:hAnsi="Times New Roman" w:cs="Times New Roman"/>
                        </w:rPr>
                      </w:pPr>
                      <w:r w:rsidRPr="001947D7">
                        <w:rPr>
                          <w:rStyle w:val="7Calibri11ptExact"/>
                          <w:rFonts w:ascii="Times New Roman" w:hAnsi="Times New Roman" w:cs="Times New Roman"/>
                        </w:rPr>
                        <w:t xml:space="preserve">Приложение </w:t>
                      </w:r>
                      <w:r w:rsidRPr="001947D7">
                        <w:rPr>
                          <w:rStyle w:val="7Calibri11ptExact"/>
                          <w:rFonts w:ascii="Times New Roman" w:hAnsi="Times New Roman" w:cs="Times New Roman"/>
                          <w:lang w:bidi="en-US"/>
                        </w:rPr>
                        <w:t>№</w:t>
                      </w:r>
                      <w:r w:rsidRPr="001947D7">
                        <w:rPr>
                          <w:rStyle w:val="7Calibri11ptExact"/>
                          <w:rFonts w:ascii="Times New Roman" w:hAnsi="Times New Roman" w:cs="Times New Roman"/>
                        </w:rPr>
                        <w:t xml:space="preserve">1 </w:t>
                      </w:r>
                      <w:r w:rsidRPr="001947D7">
                        <w:rPr>
                          <w:rStyle w:val="7Exact"/>
                          <w:rFonts w:ascii="Times New Roman" w:hAnsi="Times New Roman" w:cs="Times New Roman"/>
                          <w:sz w:val="22"/>
                          <w:szCs w:val="22"/>
                        </w:rPr>
                        <w:t>к Договору</w:t>
                      </w:r>
                      <w:r w:rsidRPr="006D11C7">
                        <w:rPr>
                          <w:rStyle w:val="7Exact"/>
                        </w:rPr>
                        <w:t xml:space="preserve"> </w:t>
                      </w:r>
                      <w:r>
                        <w:rPr>
                          <w:rStyle w:val="7Exact"/>
                          <w:sz w:val="22"/>
                          <w:szCs w:val="22"/>
                          <w:lang w:val="uz-Cyrl-UZ"/>
                        </w:rPr>
                        <w:t>___________</w:t>
                      </w:r>
                      <w:r w:rsidRPr="00FD1197">
                        <w:rPr>
                          <w:rStyle w:val="7Exact"/>
                          <w:sz w:val="22"/>
                          <w:szCs w:val="22"/>
                        </w:rPr>
                        <w:t xml:space="preserve">   </w:t>
                      </w:r>
                      <w:r>
                        <w:rPr>
                          <w:rStyle w:val="7Exact"/>
                          <w:sz w:val="22"/>
                          <w:szCs w:val="22"/>
                        </w:rPr>
                        <w:t>от _____________</w:t>
                      </w:r>
                    </w:p>
                  </w:txbxContent>
                </v:textbox>
                <w10:wrap anchorx="margin"/>
              </v:shape>
            </w:pict>
          </mc:Fallback>
        </mc:AlternateContent>
      </w:r>
    </w:p>
    <w:p w:rsidR="002922EF" w:rsidRPr="00E1591A" w:rsidRDefault="002922EF" w:rsidP="002922EF">
      <w:pPr>
        <w:widowControl w:val="0"/>
        <w:spacing w:after="354" w:line="220" w:lineRule="exact"/>
        <w:jc w:val="center"/>
        <w:rPr>
          <w:rFonts w:ascii="Times New Roman" w:eastAsia="Calibri" w:hAnsi="Times New Roman" w:cs="Times New Roman"/>
          <w:color w:val="000000"/>
          <w:spacing w:val="60"/>
          <w:lang w:eastAsia="ru-RU" w:bidi="ru-RU"/>
        </w:rPr>
      </w:pPr>
    </w:p>
    <w:p w:rsidR="002922EF" w:rsidRPr="001947D7" w:rsidRDefault="002922EF" w:rsidP="002922EF">
      <w:pPr>
        <w:widowControl w:val="0"/>
        <w:spacing w:after="354" w:line="220" w:lineRule="exact"/>
        <w:ind w:left="2160" w:firstLine="720"/>
        <w:rPr>
          <w:rFonts w:ascii="Times New Roman" w:eastAsia="Calibri" w:hAnsi="Times New Roman" w:cs="Times New Roman"/>
          <w:b/>
          <w:color w:val="000000"/>
          <w:spacing w:val="60"/>
          <w:lang w:eastAsia="ru-RU" w:bidi="ru-RU"/>
        </w:rPr>
      </w:pPr>
      <w:r w:rsidRPr="001947D7">
        <w:rPr>
          <w:rFonts w:ascii="Times New Roman" w:eastAsia="Calibri" w:hAnsi="Times New Roman" w:cs="Times New Roman"/>
          <w:b/>
          <w:color w:val="000000"/>
          <w:spacing w:val="60"/>
          <w:lang w:eastAsia="ru-RU" w:bidi="ru-RU"/>
        </w:rPr>
        <w:t>СПЕЦИФИКАЦИЯ</w:t>
      </w:r>
    </w:p>
    <w:p w:rsidR="002922EF" w:rsidRPr="001947D7" w:rsidRDefault="002922EF" w:rsidP="002922EF">
      <w:pPr>
        <w:widowControl w:val="0"/>
        <w:spacing w:after="354" w:line="220" w:lineRule="exact"/>
        <w:rPr>
          <w:rFonts w:ascii="Times New Roman" w:eastAsia="Calibri" w:hAnsi="Times New Roman" w:cs="Times New Roman"/>
          <w:b/>
          <w:bCs/>
          <w:lang w:eastAsia="ru-RU"/>
        </w:rPr>
      </w:pPr>
      <w:r w:rsidRPr="001947D7">
        <w:rPr>
          <w:rFonts w:ascii="Times New Roman" w:eastAsia="Calibri" w:hAnsi="Times New Roman" w:cs="Times New Roman"/>
          <w:b/>
          <w:bCs/>
          <w:highlight w:val="yellow"/>
          <w:lang w:eastAsia="ru-RU"/>
        </w:rPr>
        <w:t>г</w:t>
      </w:r>
      <w:proofErr w:type="gramStart"/>
      <w:r w:rsidRPr="001947D7">
        <w:rPr>
          <w:rFonts w:ascii="Times New Roman" w:eastAsia="Calibri" w:hAnsi="Times New Roman" w:cs="Times New Roman"/>
          <w:b/>
          <w:bCs/>
          <w:highlight w:val="yellow"/>
          <w:lang w:eastAsia="ru-RU"/>
        </w:rPr>
        <w:t>.</w:t>
      </w:r>
      <w:r w:rsidRPr="001947D7">
        <w:rPr>
          <w:rFonts w:ascii="Times New Roman" w:eastAsia="Calibri" w:hAnsi="Times New Roman" w:cs="Times New Roman"/>
          <w:b/>
          <w:bCs/>
          <w:highlight w:val="yellow"/>
          <w:lang w:val="uz-Cyrl-UZ" w:eastAsia="ru-RU"/>
        </w:rPr>
        <w:t>Х</w:t>
      </w:r>
      <w:proofErr w:type="gramEnd"/>
      <w:r w:rsidRPr="001947D7">
        <w:rPr>
          <w:rFonts w:ascii="Times New Roman" w:eastAsia="Calibri" w:hAnsi="Times New Roman" w:cs="Times New Roman"/>
          <w:b/>
          <w:bCs/>
          <w:highlight w:val="yellow"/>
          <w:lang w:val="uz-Cyrl-UZ" w:eastAsia="ru-RU"/>
        </w:rPr>
        <w:t>анабад</w:t>
      </w:r>
      <w:r w:rsidRPr="001947D7">
        <w:rPr>
          <w:rFonts w:ascii="Times New Roman" w:eastAsia="Calibri" w:hAnsi="Times New Roman" w:cs="Times New Roman"/>
          <w:b/>
          <w:bCs/>
          <w:highlight w:val="yellow"/>
          <w:lang w:eastAsia="ru-RU"/>
        </w:rPr>
        <w:t xml:space="preserve">                                                                                                   </w:t>
      </w:r>
      <w:r w:rsidRPr="001947D7">
        <w:rPr>
          <w:rFonts w:ascii="Times New Roman" w:eastAsia="Calibri" w:hAnsi="Times New Roman" w:cs="Times New Roman"/>
          <w:b/>
          <w:bCs/>
          <w:highlight w:val="yellow"/>
          <w:lang w:val="uz-Cyrl-UZ" w:eastAsia="ru-RU"/>
        </w:rPr>
        <w:t>*_____*</w:t>
      </w:r>
      <w:r w:rsidRPr="001947D7">
        <w:rPr>
          <w:rFonts w:ascii="Times New Roman" w:eastAsia="Calibri" w:hAnsi="Times New Roman" w:cs="Times New Roman"/>
          <w:b/>
          <w:bCs/>
          <w:highlight w:val="yellow"/>
          <w:lang w:eastAsia="ru-RU"/>
        </w:rPr>
        <w:t>.*_________* 2024 г.</w:t>
      </w:r>
    </w:p>
    <w:p w:rsidR="002922EF" w:rsidRPr="001947D7" w:rsidRDefault="002922EF" w:rsidP="002922EF">
      <w:pPr>
        <w:widowControl w:val="0"/>
        <w:spacing w:after="163" w:line="274" w:lineRule="exact"/>
        <w:ind w:firstLine="400"/>
        <w:rPr>
          <w:rFonts w:ascii="Times New Roman" w:eastAsia="Calibri" w:hAnsi="Times New Roman" w:cs="Times New Roman"/>
          <w:lang w:eastAsia="ru-RU"/>
        </w:rPr>
      </w:pPr>
      <w:r w:rsidRPr="001947D7">
        <w:rPr>
          <w:rFonts w:ascii="Times New Roman" w:eastAsia="Calibri" w:hAnsi="Times New Roman" w:cs="Times New Roman"/>
          <w:lang w:eastAsia="ru-RU"/>
        </w:rPr>
        <w:t xml:space="preserve">Поставщик и Покупатель согласовали следующие условия по Договору </w:t>
      </w:r>
      <w:r w:rsidRPr="001947D7">
        <w:rPr>
          <w:rFonts w:ascii="Times New Roman" w:eastAsia="Calibri" w:hAnsi="Times New Roman" w:cs="Times New Roman"/>
          <w:lang w:val="uz-Cyrl-UZ" w:eastAsia="ru-RU"/>
        </w:rPr>
        <w:t>№__________</w:t>
      </w:r>
      <w:r w:rsidRPr="001947D7">
        <w:rPr>
          <w:rFonts w:ascii="Times New Roman" w:eastAsia="Calibri" w:hAnsi="Times New Roman" w:cs="Times New Roman"/>
          <w:lang w:eastAsia="ru-RU"/>
        </w:rPr>
        <w:t xml:space="preserve"> от ____________2024</w:t>
      </w:r>
      <w:r w:rsidRPr="001947D7">
        <w:rPr>
          <w:rFonts w:ascii="Times New Roman" w:eastAsia="Calibri" w:hAnsi="Times New Roman" w:cs="Times New Roman"/>
          <w:lang w:val="uz-Cyrl-UZ" w:eastAsia="ru-RU"/>
        </w:rPr>
        <w:t xml:space="preserve"> </w:t>
      </w:r>
      <w:r w:rsidRPr="001947D7">
        <w:rPr>
          <w:rFonts w:ascii="Times New Roman" w:eastAsia="Calibri" w:hAnsi="Times New Roman" w:cs="Times New Roman"/>
          <w:lang w:eastAsia="ru-RU"/>
        </w:rPr>
        <w:t>г. далее именуемому Договор:</w:t>
      </w:r>
    </w:p>
    <w:p w:rsidR="002922EF" w:rsidRPr="001947D7" w:rsidRDefault="002922EF" w:rsidP="002922EF">
      <w:pPr>
        <w:widowControl w:val="0"/>
        <w:spacing w:after="0" w:line="220" w:lineRule="exact"/>
        <w:jc w:val="both"/>
        <w:rPr>
          <w:rFonts w:ascii="Times New Roman" w:eastAsia="Calibri" w:hAnsi="Times New Roman" w:cs="Times New Roman"/>
          <w:lang w:eastAsia="ru-RU"/>
        </w:rPr>
      </w:pPr>
      <w:r w:rsidRPr="001947D7">
        <w:rPr>
          <w:rFonts w:ascii="Times New Roman" w:eastAsia="Calibri" w:hAnsi="Times New Roman" w:cs="Times New Roman"/>
          <w:lang w:eastAsia="ru-RU"/>
        </w:rPr>
        <w:t>1. Наименование, ассортимент, количество и цена Работ и услуги, подлежащего поставке, наименование</w:t>
      </w:r>
    </w:p>
    <w:p w:rsidR="002922EF" w:rsidRPr="001947D7" w:rsidRDefault="002922EF" w:rsidP="002922EF">
      <w:pPr>
        <w:widowControl w:val="0"/>
        <w:spacing w:after="0" w:line="220" w:lineRule="exact"/>
        <w:jc w:val="both"/>
        <w:rPr>
          <w:rFonts w:ascii="Times New Roman" w:eastAsia="Calibri" w:hAnsi="Times New Roman" w:cs="Times New Roman"/>
          <w:lang w:eastAsia="ru-RU"/>
        </w:rPr>
      </w:pPr>
    </w:p>
    <w:tbl>
      <w:tblPr>
        <w:tblW w:w="10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3"/>
        <w:gridCol w:w="2268"/>
        <w:gridCol w:w="1142"/>
        <w:gridCol w:w="1228"/>
        <w:gridCol w:w="1311"/>
        <w:gridCol w:w="1284"/>
        <w:gridCol w:w="742"/>
        <w:gridCol w:w="857"/>
        <w:gridCol w:w="1112"/>
      </w:tblGrid>
      <w:tr w:rsidR="002922EF" w:rsidRPr="001947D7" w:rsidTr="00743F59">
        <w:trPr>
          <w:trHeight w:val="200"/>
        </w:trPr>
        <w:tc>
          <w:tcPr>
            <w:tcW w:w="473" w:type="dxa"/>
            <w:vMerge w:val="restart"/>
            <w:shd w:val="clear" w:color="auto" w:fill="auto"/>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val="uz-Cyrl-UZ" w:eastAsia="ru-RU"/>
              </w:rPr>
            </w:pPr>
            <w:r w:rsidRPr="001947D7">
              <w:rPr>
                <w:rFonts w:ascii="Times New Roman" w:eastAsia="Calibri" w:hAnsi="Times New Roman" w:cs="Times New Roman"/>
                <w:b/>
                <w:bCs/>
                <w:sz w:val="20"/>
                <w:szCs w:val="20"/>
                <w:lang w:val="uz-Cyrl-UZ" w:eastAsia="ru-RU"/>
              </w:rPr>
              <w:t>№</w:t>
            </w:r>
          </w:p>
        </w:tc>
        <w:tc>
          <w:tcPr>
            <w:tcW w:w="2268" w:type="dxa"/>
            <w:vMerge w:val="restart"/>
            <w:shd w:val="clear" w:color="auto" w:fill="auto"/>
            <w:vAlign w:val="center"/>
          </w:tcPr>
          <w:p w:rsidR="002922EF" w:rsidRPr="001947D7" w:rsidRDefault="002922EF" w:rsidP="00743F59">
            <w:pPr>
              <w:widowControl w:val="0"/>
              <w:spacing w:after="0" w:line="180" w:lineRule="exact"/>
              <w:jc w:val="center"/>
              <w:rPr>
                <w:rFonts w:ascii="Times New Roman" w:eastAsia="Calibri" w:hAnsi="Times New Roman" w:cs="Times New Roman"/>
                <w:sz w:val="20"/>
                <w:szCs w:val="20"/>
                <w:lang w:eastAsia="ru-RU"/>
              </w:rPr>
            </w:pPr>
            <w:r w:rsidRPr="001947D7">
              <w:rPr>
                <w:rFonts w:ascii="Times New Roman" w:eastAsia="Calibri" w:hAnsi="Times New Roman" w:cs="Times New Roman"/>
                <w:b/>
                <w:bCs/>
                <w:color w:val="000000"/>
                <w:sz w:val="20"/>
                <w:szCs w:val="20"/>
                <w:lang w:eastAsia="ru-RU" w:bidi="ru-RU"/>
              </w:rPr>
              <w:t>Наименование</w:t>
            </w:r>
          </w:p>
        </w:tc>
        <w:tc>
          <w:tcPr>
            <w:tcW w:w="1142" w:type="dxa"/>
            <w:vMerge w:val="restart"/>
            <w:shd w:val="clear" w:color="auto" w:fill="auto"/>
            <w:vAlign w:val="center"/>
          </w:tcPr>
          <w:p w:rsidR="002922EF" w:rsidRPr="001947D7" w:rsidRDefault="002922EF" w:rsidP="00743F59">
            <w:pPr>
              <w:widowControl w:val="0"/>
              <w:spacing w:after="0" w:line="180" w:lineRule="exact"/>
              <w:jc w:val="center"/>
              <w:rPr>
                <w:rFonts w:ascii="Times New Roman" w:eastAsia="Calibri" w:hAnsi="Times New Roman" w:cs="Times New Roman"/>
                <w:sz w:val="20"/>
                <w:szCs w:val="20"/>
                <w:lang w:eastAsia="ru-RU"/>
              </w:rPr>
            </w:pPr>
            <w:r w:rsidRPr="001947D7">
              <w:rPr>
                <w:rFonts w:ascii="Times New Roman" w:eastAsia="Calibri" w:hAnsi="Times New Roman" w:cs="Times New Roman"/>
                <w:b/>
                <w:bCs/>
                <w:color w:val="000000"/>
                <w:sz w:val="20"/>
                <w:szCs w:val="20"/>
                <w:lang w:eastAsia="ru-RU" w:bidi="ru-RU"/>
              </w:rPr>
              <w:t>Кол</w:t>
            </w:r>
          </w:p>
        </w:tc>
        <w:tc>
          <w:tcPr>
            <w:tcW w:w="1228" w:type="dxa"/>
            <w:vMerge w:val="restart"/>
          </w:tcPr>
          <w:p w:rsidR="002922EF" w:rsidRPr="001947D7" w:rsidRDefault="002922EF" w:rsidP="00743F59">
            <w:pPr>
              <w:widowControl w:val="0"/>
              <w:spacing w:after="0" w:line="180" w:lineRule="exact"/>
              <w:jc w:val="center"/>
              <w:rPr>
                <w:rFonts w:ascii="Times New Roman" w:eastAsia="Calibri" w:hAnsi="Times New Roman" w:cs="Times New Roman"/>
                <w:b/>
                <w:bCs/>
                <w:color w:val="000000"/>
                <w:sz w:val="20"/>
                <w:szCs w:val="20"/>
                <w:lang w:eastAsia="ru-RU" w:bidi="ru-RU"/>
              </w:rPr>
            </w:pPr>
          </w:p>
          <w:p w:rsidR="002922EF" w:rsidRPr="001947D7" w:rsidRDefault="002922EF" w:rsidP="00743F59">
            <w:pPr>
              <w:widowControl w:val="0"/>
              <w:spacing w:after="0" w:line="180" w:lineRule="exact"/>
              <w:jc w:val="center"/>
              <w:rPr>
                <w:rFonts w:ascii="Times New Roman" w:eastAsia="Calibri" w:hAnsi="Times New Roman" w:cs="Times New Roman"/>
                <w:b/>
                <w:bCs/>
                <w:color w:val="000000"/>
                <w:sz w:val="20"/>
                <w:szCs w:val="20"/>
                <w:lang w:val="uz-Cyrl-UZ" w:eastAsia="ru-RU" w:bidi="ru-RU"/>
              </w:rPr>
            </w:pPr>
            <w:proofErr w:type="spellStart"/>
            <w:r w:rsidRPr="001947D7">
              <w:rPr>
                <w:rFonts w:ascii="Times New Roman" w:eastAsia="Calibri" w:hAnsi="Times New Roman" w:cs="Times New Roman"/>
                <w:b/>
                <w:bCs/>
                <w:color w:val="000000"/>
                <w:sz w:val="20"/>
                <w:szCs w:val="20"/>
                <w:lang w:eastAsia="ru-RU" w:bidi="ru-RU"/>
              </w:rPr>
              <w:t>Едн</w:t>
            </w:r>
            <w:proofErr w:type="spellEnd"/>
            <w:r w:rsidRPr="001947D7">
              <w:rPr>
                <w:rFonts w:ascii="Times New Roman" w:eastAsia="Calibri" w:hAnsi="Times New Roman" w:cs="Times New Roman"/>
                <w:b/>
                <w:bCs/>
                <w:color w:val="000000"/>
                <w:sz w:val="20"/>
                <w:szCs w:val="20"/>
                <w:lang w:eastAsia="ru-RU" w:bidi="ru-RU"/>
              </w:rPr>
              <w:t>. Изм.</w:t>
            </w:r>
          </w:p>
        </w:tc>
        <w:tc>
          <w:tcPr>
            <w:tcW w:w="1311" w:type="dxa"/>
            <w:vMerge w:val="restart"/>
            <w:shd w:val="clear" w:color="auto" w:fill="auto"/>
            <w:vAlign w:val="center"/>
          </w:tcPr>
          <w:p w:rsidR="002922EF" w:rsidRPr="001947D7" w:rsidRDefault="002922EF" w:rsidP="00743F59">
            <w:pPr>
              <w:widowControl w:val="0"/>
              <w:spacing w:after="0" w:line="180" w:lineRule="exact"/>
              <w:jc w:val="center"/>
              <w:rPr>
                <w:rFonts w:ascii="Times New Roman" w:eastAsia="Calibri" w:hAnsi="Times New Roman" w:cs="Times New Roman"/>
                <w:sz w:val="20"/>
                <w:szCs w:val="20"/>
                <w:lang w:eastAsia="ru-RU"/>
              </w:rPr>
            </w:pPr>
            <w:r w:rsidRPr="001947D7">
              <w:rPr>
                <w:rFonts w:ascii="Times New Roman" w:eastAsia="Calibri" w:hAnsi="Times New Roman" w:cs="Times New Roman"/>
                <w:b/>
                <w:bCs/>
                <w:color w:val="000000"/>
                <w:sz w:val="20"/>
                <w:szCs w:val="20"/>
                <w:lang w:eastAsia="ru-RU" w:bidi="ru-RU"/>
              </w:rPr>
              <w:t>Цена</w:t>
            </w:r>
          </w:p>
        </w:tc>
        <w:tc>
          <w:tcPr>
            <w:tcW w:w="1284" w:type="dxa"/>
            <w:vMerge w:val="restart"/>
            <w:shd w:val="clear" w:color="auto" w:fill="auto"/>
            <w:vAlign w:val="center"/>
          </w:tcPr>
          <w:p w:rsidR="002922EF" w:rsidRPr="001947D7" w:rsidRDefault="002922EF" w:rsidP="00743F59">
            <w:pPr>
              <w:widowControl w:val="0"/>
              <w:spacing w:after="0" w:line="180" w:lineRule="exact"/>
              <w:ind w:left="300"/>
              <w:rPr>
                <w:rFonts w:ascii="Times New Roman" w:eastAsia="Calibri" w:hAnsi="Times New Roman" w:cs="Times New Roman"/>
                <w:sz w:val="20"/>
                <w:szCs w:val="20"/>
                <w:lang w:eastAsia="ru-RU"/>
              </w:rPr>
            </w:pPr>
            <w:r w:rsidRPr="001947D7">
              <w:rPr>
                <w:rFonts w:ascii="Times New Roman" w:eastAsia="Calibri" w:hAnsi="Times New Roman" w:cs="Times New Roman"/>
                <w:b/>
                <w:bCs/>
                <w:color w:val="000000"/>
                <w:sz w:val="20"/>
                <w:szCs w:val="20"/>
                <w:lang w:eastAsia="ru-RU" w:bidi="ru-RU"/>
              </w:rPr>
              <w:t>Сумма</w:t>
            </w:r>
          </w:p>
        </w:tc>
        <w:tc>
          <w:tcPr>
            <w:tcW w:w="1599" w:type="dxa"/>
            <w:gridSpan w:val="2"/>
            <w:shd w:val="clear" w:color="auto" w:fill="auto"/>
          </w:tcPr>
          <w:p w:rsidR="002922EF" w:rsidRPr="001947D7" w:rsidRDefault="002922EF" w:rsidP="00743F59">
            <w:pPr>
              <w:widowControl w:val="0"/>
              <w:tabs>
                <w:tab w:val="left" w:pos="6197"/>
                <w:tab w:val="left" w:pos="8371"/>
              </w:tabs>
              <w:spacing w:after="0" w:line="220" w:lineRule="exact"/>
              <w:jc w:val="center"/>
              <w:rPr>
                <w:rFonts w:ascii="Times New Roman" w:eastAsia="Calibri" w:hAnsi="Times New Roman" w:cs="Times New Roman"/>
                <w:b/>
                <w:bCs/>
                <w:sz w:val="20"/>
                <w:szCs w:val="20"/>
                <w:lang w:val="uz-Cyrl-UZ" w:eastAsia="ru-RU"/>
              </w:rPr>
            </w:pPr>
            <w:r w:rsidRPr="001947D7">
              <w:rPr>
                <w:rFonts w:ascii="Times New Roman" w:eastAsia="Calibri" w:hAnsi="Times New Roman" w:cs="Times New Roman"/>
                <w:b/>
                <w:bCs/>
                <w:sz w:val="20"/>
                <w:szCs w:val="20"/>
                <w:lang w:val="uz-Cyrl-UZ" w:eastAsia="ru-RU"/>
              </w:rPr>
              <w:t>НДС</w:t>
            </w:r>
          </w:p>
        </w:tc>
        <w:tc>
          <w:tcPr>
            <w:tcW w:w="1112" w:type="dxa"/>
            <w:vMerge w:val="restart"/>
            <w:shd w:val="clear" w:color="auto" w:fill="auto"/>
          </w:tcPr>
          <w:p w:rsidR="002922EF" w:rsidRPr="001947D7" w:rsidRDefault="002922EF" w:rsidP="00743F59">
            <w:pPr>
              <w:widowControl w:val="0"/>
              <w:tabs>
                <w:tab w:val="left" w:pos="6197"/>
                <w:tab w:val="left" w:pos="8371"/>
              </w:tabs>
              <w:spacing w:after="0" w:line="220" w:lineRule="exact"/>
              <w:jc w:val="center"/>
              <w:rPr>
                <w:rFonts w:ascii="Times New Roman" w:eastAsia="Calibri" w:hAnsi="Times New Roman" w:cs="Times New Roman"/>
                <w:b/>
                <w:bCs/>
                <w:sz w:val="20"/>
                <w:szCs w:val="20"/>
                <w:lang w:val="uz-Cyrl-UZ" w:eastAsia="ru-RU"/>
              </w:rPr>
            </w:pPr>
            <w:r w:rsidRPr="001947D7">
              <w:rPr>
                <w:rFonts w:ascii="Times New Roman" w:eastAsia="Calibri" w:hAnsi="Times New Roman" w:cs="Times New Roman"/>
                <w:b/>
                <w:bCs/>
                <w:sz w:val="20"/>
                <w:szCs w:val="20"/>
                <w:lang w:val="uz-Cyrl-UZ" w:eastAsia="ru-RU"/>
              </w:rPr>
              <w:t>Сумма с НДС</w:t>
            </w:r>
          </w:p>
        </w:tc>
      </w:tr>
      <w:tr w:rsidR="002922EF" w:rsidRPr="001947D7" w:rsidTr="00743F59">
        <w:trPr>
          <w:trHeight w:val="198"/>
        </w:trPr>
        <w:tc>
          <w:tcPr>
            <w:tcW w:w="473" w:type="dxa"/>
            <w:vMerge/>
            <w:shd w:val="clear" w:color="auto" w:fill="auto"/>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val="uz-Cyrl-UZ" w:eastAsia="ru-RU"/>
              </w:rPr>
            </w:pPr>
          </w:p>
        </w:tc>
        <w:tc>
          <w:tcPr>
            <w:tcW w:w="2268" w:type="dxa"/>
            <w:vMerge/>
            <w:shd w:val="clear" w:color="auto" w:fill="auto"/>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eastAsia="ru-RU"/>
              </w:rPr>
            </w:pPr>
          </w:p>
        </w:tc>
        <w:tc>
          <w:tcPr>
            <w:tcW w:w="1142" w:type="dxa"/>
            <w:vMerge/>
            <w:shd w:val="clear" w:color="auto" w:fill="auto"/>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eastAsia="ru-RU"/>
              </w:rPr>
            </w:pPr>
          </w:p>
        </w:tc>
        <w:tc>
          <w:tcPr>
            <w:tcW w:w="1228" w:type="dxa"/>
            <w:vMerge/>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eastAsia="ru-RU"/>
              </w:rPr>
            </w:pPr>
          </w:p>
        </w:tc>
        <w:tc>
          <w:tcPr>
            <w:tcW w:w="1311" w:type="dxa"/>
            <w:vMerge/>
            <w:shd w:val="clear" w:color="auto" w:fill="auto"/>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eastAsia="ru-RU"/>
              </w:rPr>
            </w:pPr>
          </w:p>
        </w:tc>
        <w:tc>
          <w:tcPr>
            <w:tcW w:w="1284" w:type="dxa"/>
            <w:vMerge/>
            <w:shd w:val="clear" w:color="auto" w:fill="auto"/>
          </w:tcPr>
          <w:p w:rsidR="002922EF" w:rsidRPr="001947D7" w:rsidRDefault="002922EF" w:rsidP="00743F59">
            <w:pPr>
              <w:widowControl w:val="0"/>
              <w:tabs>
                <w:tab w:val="left" w:pos="6197"/>
                <w:tab w:val="left" w:pos="8371"/>
              </w:tabs>
              <w:spacing w:after="0" w:line="220" w:lineRule="exact"/>
              <w:jc w:val="both"/>
              <w:rPr>
                <w:rFonts w:ascii="Times New Roman" w:eastAsia="Calibri" w:hAnsi="Times New Roman" w:cs="Times New Roman"/>
                <w:b/>
                <w:bCs/>
                <w:sz w:val="20"/>
                <w:szCs w:val="20"/>
                <w:lang w:eastAsia="ru-RU"/>
              </w:rPr>
            </w:pPr>
          </w:p>
        </w:tc>
        <w:tc>
          <w:tcPr>
            <w:tcW w:w="742" w:type="dxa"/>
            <w:shd w:val="clear" w:color="auto" w:fill="auto"/>
          </w:tcPr>
          <w:p w:rsidR="002922EF" w:rsidRPr="001947D7" w:rsidRDefault="002922EF" w:rsidP="00743F59">
            <w:pPr>
              <w:widowControl w:val="0"/>
              <w:tabs>
                <w:tab w:val="left" w:pos="6197"/>
                <w:tab w:val="left" w:pos="8371"/>
              </w:tabs>
              <w:spacing w:after="0" w:line="220" w:lineRule="exact"/>
              <w:jc w:val="center"/>
              <w:rPr>
                <w:rFonts w:ascii="Times New Roman" w:eastAsia="Calibri" w:hAnsi="Times New Roman" w:cs="Times New Roman"/>
                <w:b/>
                <w:bCs/>
                <w:sz w:val="20"/>
                <w:szCs w:val="20"/>
                <w:lang w:val="uz-Cyrl-UZ" w:eastAsia="ru-RU"/>
              </w:rPr>
            </w:pPr>
            <w:r w:rsidRPr="001947D7">
              <w:rPr>
                <w:rFonts w:ascii="Times New Roman" w:eastAsia="Calibri" w:hAnsi="Times New Roman" w:cs="Times New Roman"/>
                <w:b/>
                <w:bCs/>
                <w:sz w:val="20"/>
                <w:szCs w:val="20"/>
                <w:lang w:val="uz-Cyrl-UZ" w:eastAsia="ru-RU"/>
              </w:rPr>
              <w:t>%</w:t>
            </w:r>
          </w:p>
        </w:tc>
        <w:tc>
          <w:tcPr>
            <w:tcW w:w="857" w:type="dxa"/>
            <w:shd w:val="clear" w:color="auto" w:fill="auto"/>
          </w:tcPr>
          <w:p w:rsidR="002922EF" w:rsidRPr="001947D7" w:rsidRDefault="002922EF" w:rsidP="00743F59">
            <w:pPr>
              <w:widowControl w:val="0"/>
              <w:tabs>
                <w:tab w:val="left" w:pos="6197"/>
                <w:tab w:val="left" w:pos="8371"/>
              </w:tabs>
              <w:spacing w:after="0" w:line="220" w:lineRule="exact"/>
              <w:jc w:val="center"/>
              <w:rPr>
                <w:rFonts w:ascii="Times New Roman" w:eastAsia="Calibri" w:hAnsi="Times New Roman" w:cs="Times New Roman"/>
                <w:b/>
                <w:bCs/>
                <w:sz w:val="20"/>
                <w:szCs w:val="20"/>
                <w:lang w:val="uz-Cyrl-UZ" w:eastAsia="ru-RU"/>
              </w:rPr>
            </w:pPr>
            <w:r w:rsidRPr="001947D7">
              <w:rPr>
                <w:rFonts w:ascii="Times New Roman" w:eastAsia="Calibri" w:hAnsi="Times New Roman" w:cs="Times New Roman"/>
                <w:b/>
                <w:bCs/>
                <w:sz w:val="20"/>
                <w:szCs w:val="20"/>
                <w:lang w:val="uz-Cyrl-UZ" w:eastAsia="ru-RU"/>
              </w:rPr>
              <w:t>сумма</w:t>
            </w:r>
          </w:p>
        </w:tc>
        <w:tc>
          <w:tcPr>
            <w:tcW w:w="1112" w:type="dxa"/>
            <w:vMerge/>
            <w:shd w:val="clear" w:color="auto" w:fill="auto"/>
          </w:tcPr>
          <w:p w:rsidR="002922EF" w:rsidRPr="001947D7" w:rsidRDefault="002922EF" w:rsidP="00743F59">
            <w:pPr>
              <w:widowControl w:val="0"/>
              <w:tabs>
                <w:tab w:val="left" w:pos="6197"/>
                <w:tab w:val="left" w:pos="8371"/>
              </w:tabs>
              <w:spacing w:after="0" w:line="220" w:lineRule="exact"/>
              <w:jc w:val="center"/>
              <w:rPr>
                <w:rFonts w:ascii="Times New Roman" w:eastAsia="Calibri" w:hAnsi="Times New Roman" w:cs="Times New Roman"/>
                <w:b/>
                <w:bCs/>
                <w:sz w:val="20"/>
                <w:szCs w:val="20"/>
                <w:lang w:eastAsia="ru-RU"/>
              </w:rPr>
            </w:pPr>
          </w:p>
        </w:tc>
      </w:tr>
      <w:tr w:rsidR="002922EF" w:rsidRPr="001947D7" w:rsidTr="00743F59">
        <w:trPr>
          <w:trHeight w:val="904"/>
        </w:trPr>
        <w:tc>
          <w:tcPr>
            <w:tcW w:w="473" w:type="dxa"/>
            <w:shd w:val="clear" w:color="auto" w:fill="auto"/>
            <w:vAlign w:val="center"/>
          </w:tcPr>
          <w:p w:rsidR="002922EF" w:rsidRPr="001947D7" w:rsidRDefault="002922EF" w:rsidP="00743F59">
            <w:pPr>
              <w:widowControl w:val="0"/>
              <w:tabs>
                <w:tab w:val="left" w:pos="6197"/>
                <w:tab w:val="left" w:pos="8371"/>
              </w:tabs>
              <w:spacing w:after="0" w:line="220" w:lineRule="exact"/>
              <w:jc w:val="center"/>
              <w:rPr>
                <w:rFonts w:ascii="Times New Roman" w:eastAsia="Calibri" w:hAnsi="Times New Roman" w:cs="Times New Roman"/>
                <w:b/>
                <w:bCs/>
                <w:sz w:val="20"/>
                <w:szCs w:val="20"/>
                <w:lang w:val="uz-Cyrl-UZ" w:eastAsia="ru-RU"/>
              </w:rPr>
            </w:pPr>
            <w:r w:rsidRPr="001947D7">
              <w:rPr>
                <w:rFonts w:ascii="Times New Roman" w:eastAsia="Calibri" w:hAnsi="Times New Roman" w:cs="Times New Roman"/>
                <w:b/>
                <w:bCs/>
                <w:sz w:val="20"/>
                <w:szCs w:val="20"/>
                <w:lang w:val="uz-Cyrl-UZ" w:eastAsia="ru-RU"/>
              </w:rPr>
              <w:t>1</w:t>
            </w:r>
          </w:p>
        </w:tc>
        <w:tc>
          <w:tcPr>
            <w:tcW w:w="2268" w:type="dxa"/>
            <w:shd w:val="clear" w:color="auto" w:fill="auto"/>
            <w:vAlign w:val="center"/>
          </w:tcPr>
          <w:p w:rsidR="002922EF" w:rsidRPr="001947D7" w:rsidRDefault="002922EF" w:rsidP="00743F59">
            <w:pPr>
              <w:spacing w:after="0" w:line="240" w:lineRule="auto"/>
              <w:jc w:val="center"/>
              <w:rPr>
                <w:rFonts w:ascii="Times New Roman" w:eastAsia="Times New Roman" w:hAnsi="Times New Roman" w:cs="Times New Roman"/>
                <w:color w:val="000000"/>
                <w:sz w:val="20"/>
                <w:szCs w:val="20"/>
              </w:rPr>
            </w:pPr>
          </w:p>
        </w:tc>
        <w:tc>
          <w:tcPr>
            <w:tcW w:w="1142" w:type="dxa"/>
            <w:shd w:val="clear" w:color="auto" w:fill="auto"/>
            <w:vAlign w:val="center"/>
          </w:tcPr>
          <w:p w:rsidR="002922EF" w:rsidRPr="001947D7" w:rsidRDefault="002922EF" w:rsidP="00743F59">
            <w:pPr>
              <w:spacing w:after="0" w:line="240" w:lineRule="auto"/>
              <w:jc w:val="center"/>
              <w:rPr>
                <w:rFonts w:ascii="Times New Roman" w:eastAsia="Times New Roman" w:hAnsi="Times New Roman" w:cs="Times New Roman"/>
                <w:color w:val="000000"/>
                <w:sz w:val="20"/>
                <w:szCs w:val="20"/>
              </w:rPr>
            </w:pPr>
          </w:p>
        </w:tc>
        <w:tc>
          <w:tcPr>
            <w:tcW w:w="1228" w:type="dxa"/>
            <w:vAlign w:val="center"/>
          </w:tcPr>
          <w:p w:rsidR="002922EF" w:rsidRPr="001947D7" w:rsidRDefault="002922EF" w:rsidP="00743F59">
            <w:pPr>
              <w:widowControl w:val="0"/>
              <w:spacing w:after="0" w:line="180" w:lineRule="exact"/>
              <w:jc w:val="center"/>
              <w:rPr>
                <w:rFonts w:ascii="Times New Roman" w:eastAsia="Calibri" w:hAnsi="Times New Roman" w:cs="Times New Roman"/>
                <w:bCs/>
                <w:color w:val="000000"/>
                <w:sz w:val="20"/>
                <w:szCs w:val="20"/>
                <w:lang w:val="uz-Cyrl-UZ" w:eastAsia="ru-RU" w:bidi="ru-RU"/>
              </w:rPr>
            </w:pPr>
            <w:r w:rsidRPr="001947D7">
              <w:rPr>
                <w:rFonts w:ascii="Times New Roman" w:eastAsia="Times New Roman" w:hAnsi="Times New Roman" w:cs="Times New Roman"/>
                <w:color w:val="000000"/>
                <w:sz w:val="20"/>
                <w:szCs w:val="20"/>
              </w:rPr>
              <w:t>услуга</w:t>
            </w:r>
          </w:p>
        </w:tc>
        <w:tc>
          <w:tcPr>
            <w:tcW w:w="1311" w:type="dxa"/>
            <w:shd w:val="clear" w:color="auto" w:fill="auto"/>
            <w:vAlign w:val="center"/>
          </w:tcPr>
          <w:p w:rsidR="002922EF" w:rsidRPr="001947D7" w:rsidRDefault="002922EF" w:rsidP="00743F59">
            <w:pPr>
              <w:spacing w:after="0" w:line="240" w:lineRule="auto"/>
              <w:jc w:val="center"/>
              <w:rPr>
                <w:rFonts w:ascii="Times New Roman" w:eastAsia="Times New Roman" w:hAnsi="Times New Roman" w:cs="Times New Roman"/>
                <w:color w:val="000000"/>
                <w:sz w:val="20"/>
                <w:szCs w:val="20"/>
                <w:lang w:val="uz-Cyrl-UZ"/>
              </w:rPr>
            </w:pPr>
          </w:p>
        </w:tc>
        <w:tc>
          <w:tcPr>
            <w:tcW w:w="1284" w:type="dxa"/>
            <w:shd w:val="clear" w:color="auto" w:fill="auto"/>
            <w:vAlign w:val="center"/>
          </w:tcPr>
          <w:p w:rsidR="002922EF" w:rsidRPr="001947D7" w:rsidRDefault="002922EF" w:rsidP="00743F59">
            <w:pPr>
              <w:spacing w:after="0" w:line="240" w:lineRule="auto"/>
              <w:jc w:val="center"/>
              <w:rPr>
                <w:rFonts w:ascii="Times New Roman" w:eastAsia="Times New Roman" w:hAnsi="Times New Roman" w:cs="Times New Roman"/>
                <w:color w:val="000000"/>
                <w:sz w:val="20"/>
                <w:szCs w:val="20"/>
                <w:lang w:val="uz-Cyrl-UZ"/>
              </w:rPr>
            </w:pPr>
          </w:p>
        </w:tc>
        <w:tc>
          <w:tcPr>
            <w:tcW w:w="742" w:type="dxa"/>
            <w:shd w:val="clear" w:color="auto" w:fill="auto"/>
            <w:vAlign w:val="center"/>
          </w:tcPr>
          <w:p w:rsidR="002922EF" w:rsidRPr="001947D7" w:rsidRDefault="002922EF" w:rsidP="00743F59">
            <w:pPr>
              <w:widowControl w:val="0"/>
              <w:spacing w:after="0" w:line="180" w:lineRule="exact"/>
              <w:jc w:val="center"/>
              <w:rPr>
                <w:rFonts w:ascii="Times New Roman" w:eastAsia="Calibri" w:hAnsi="Times New Roman" w:cs="Times New Roman"/>
                <w:bCs/>
                <w:color w:val="000000"/>
                <w:sz w:val="20"/>
                <w:szCs w:val="20"/>
                <w:lang w:eastAsia="ru-RU" w:bidi="ru-RU"/>
              </w:rPr>
            </w:pPr>
          </w:p>
        </w:tc>
        <w:tc>
          <w:tcPr>
            <w:tcW w:w="857" w:type="dxa"/>
            <w:shd w:val="clear" w:color="auto" w:fill="auto"/>
            <w:vAlign w:val="center"/>
          </w:tcPr>
          <w:p w:rsidR="002922EF" w:rsidRPr="001947D7" w:rsidRDefault="002922EF" w:rsidP="00743F59">
            <w:pPr>
              <w:widowControl w:val="0"/>
              <w:spacing w:after="0" w:line="180" w:lineRule="exact"/>
              <w:jc w:val="center"/>
              <w:rPr>
                <w:rFonts w:ascii="Times New Roman" w:eastAsia="Calibri" w:hAnsi="Times New Roman" w:cs="Times New Roman"/>
                <w:bCs/>
                <w:color w:val="000000"/>
                <w:sz w:val="20"/>
                <w:szCs w:val="20"/>
                <w:lang w:eastAsia="ru-RU" w:bidi="ru-RU"/>
              </w:rPr>
            </w:pPr>
          </w:p>
        </w:tc>
        <w:tc>
          <w:tcPr>
            <w:tcW w:w="1112" w:type="dxa"/>
            <w:shd w:val="clear" w:color="auto" w:fill="auto"/>
            <w:vAlign w:val="center"/>
          </w:tcPr>
          <w:p w:rsidR="002922EF" w:rsidRPr="001947D7" w:rsidRDefault="002922EF" w:rsidP="00743F59">
            <w:pPr>
              <w:widowControl w:val="0"/>
              <w:spacing w:after="0" w:line="180" w:lineRule="exact"/>
              <w:rPr>
                <w:rFonts w:ascii="Times New Roman" w:eastAsia="Calibri" w:hAnsi="Times New Roman" w:cs="Times New Roman"/>
                <w:bCs/>
                <w:color w:val="000000"/>
                <w:sz w:val="20"/>
                <w:szCs w:val="20"/>
                <w:lang w:eastAsia="ru-RU" w:bidi="ru-RU"/>
              </w:rPr>
            </w:pPr>
          </w:p>
        </w:tc>
      </w:tr>
    </w:tbl>
    <w:p w:rsidR="002922EF" w:rsidRPr="001947D7" w:rsidRDefault="002922EF" w:rsidP="002922EF">
      <w:pPr>
        <w:widowControl w:val="0"/>
        <w:spacing w:after="0" w:line="220" w:lineRule="exact"/>
        <w:jc w:val="both"/>
        <w:rPr>
          <w:rFonts w:ascii="Times New Roman" w:eastAsia="Calibri" w:hAnsi="Times New Roman" w:cs="Times New Roman"/>
          <w:lang w:eastAsia="ru-RU"/>
        </w:rPr>
      </w:pPr>
    </w:p>
    <w:p w:rsidR="002922EF" w:rsidRPr="001947D7" w:rsidRDefault="002922EF" w:rsidP="002922EF">
      <w:pPr>
        <w:widowControl w:val="0"/>
        <w:tabs>
          <w:tab w:val="left" w:pos="6197"/>
          <w:tab w:val="left" w:pos="8371"/>
        </w:tabs>
        <w:spacing w:after="0" w:line="220" w:lineRule="exact"/>
        <w:jc w:val="both"/>
        <w:rPr>
          <w:rFonts w:ascii="Times New Roman" w:eastAsia="Calibri" w:hAnsi="Times New Roman" w:cs="Times New Roman"/>
          <w:b/>
          <w:bCs/>
          <w:lang w:eastAsia="ru-RU"/>
        </w:rPr>
      </w:pPr>
      <w:r w:rsidRPr="001947D7">
        <w:rPr>
          <w:rFonts w:ascii="Times New Roman" w:eastAsia="Calibri" w:hAnsi="Times New Roman" w:cs="Times New Roman"/>
          <w:b/>
          <w:bCs/>
          <w:lang w:eastAsia="ru-RU"/>
        </w:rPr>
        <w:t>Итого (</w:t>
      </w:r>
      <w:proofErr w:type="gramStart"/>
      <w:r w:rsidRPr="001947D7">
        <w:rPr>
          <w:rFonts w:ascii="Times New Roman" w:eastAsia="Calibri" w:hAnsi="Times New Roman" w:cs="Times New Roman"/>
          <w:b/>
          <w:bCs/>
          <w:lang w:val="en-US" w:eastAsia="ru-RU"/>
        </w:rPr>
        <w:t>C</w:t>
      </w:r>
      <w:proofErr w:type="gramEnd"/>
      <w:r w:rsidRPr="001947D7">
        <w:rPr>
          <w:rFonts w:ascii="Times New Roman" w:eastAsia="Calibri" w:hAnsi="Times New Roman" w:cs="Times New Roman"/>
          <w:b/>
          <w:bCs/>
          <w:lang w:val="uz-Cyrl-UZ" w:eastAsia="ru-RU"/>
        </w:rPr>
        <w:t>УМ</w:t>
      </w:r>
      <w:r w:rsidRPr="001947D7">
        <w:rPr>
          <w:rFonts w:ascii="Times New Roman" w:eastAsia="Calibri" w:hAnsi="Times New Roman" w:cs="Times New Roman"/>
          <w:b/>
          <w:bCs/>
          <w:lang w:eastAsia="ru-RU"/>
        </w:rPr>
        <w:t xml:space="preserve">): __________________________________________________________________ </w:t>
      </w:r>
    </w:p>
    <w:p w:rsidR="002922EF" w:rsidRPr="001947D7" w:rsidRDefault="002922EF" w:rsidP="002922EF">
      <w:pPr>
        <w:widowControl w:val="0"/>
        <w:tabs>
          <w:tab w:val="left" w:pos="6197"/>
          <w:tab w:val="left" w:pos="8371"/>
        </w:tabs>
        <w:spacing w:after="0" w:line="220" w:lineRule="exact"/>
        <w:jc w:val="both"/>
        <w:rPr>
          <w:rFonts w:ascii="Times New Roman" w:eastAsia="Calibri" w:hAnsi="Times New Roman" w:cs="Times New Roman"/>
          <w:b/>
          <w:bCs/>
          <w:lang w:eastAsia="ru-RU"/>
        </w:rPr>
      </w:pPr>
      <w:r w:rsidRPr="001947D7">
        <w:rPr>
          <w:rFonts w:ascii="Times New Roman" w:eastAsia="Calibri" w:hAnsi="Times New Roman" w:cs="Times New Roman"/>
          <w:b/>
          <w:bCs/>
          <w:lang w:eastAsia="ru-RU"/>
        </w:rPr>
        <w:tab/>
      </w:r>
    </w:p>
    <w:p w:rsidR="002922EF" w:rsidRPr="001947D7" w:rsidRDefault="002922EF" w:rsidP="002922EF">
      <w:pPr>
        <w:widowControl w:val="0"/>
        <w:numPr>
          <w:ilvl w:val="0"/>
          <w:numId w:val="1"/>
        </w:numPr>
        <w:tabs>
          <w:tab w:val="left" w:pos="389"/>
        </w:tabs>
        <w:spacing w:after="0" w:line="276" w:lineRule="auto"/>
        <w:jc w:val="both"/>
        <w:rPr>
          <w:rFonts w:ascii="Times New Roman" w:eastAsia="Calibri" w:hAnsi="Times New Roman" w:cs="Times New Roman"/>
          <w:lang w:eastAsia="ru-RU"/>
        </w:rPr>
      </w:pPr>
      <w:r w:rsidRPr="001947D7">
        <w:rPr>
          <w:rFonts w:ascii="Times New Roman" w:eastAsia="Calibri" w:hAnsi="Times New Roman" w:cs="Times New Roman"/>
          <w:lang w:eastAsia="ru-RU"/>
        </w:rPr>
        <w:t xml:space="preserve">Валютой обязательств является </w:t>
      </w:r>
      <w:proofErr w:type="gramStart"/>
      <w:r w:rsidRPr="001947D7">
        <w:rPr>
          <w:rFonts w:ascii="Times New Roman" w:eastAsia="Calibri" w:hAnsi="Times New Roman" w:cs="Times New Roman"/>
          <w:lang w:eastAsia="ru-RU"/>
        </w:rPr>
        <w:t>Узбекский</w:t>
      </w:r>
      <w:proofErr w:type="gramEnd"/>
      <w:r w:rsidRPr="001947D7">
        <w:rPr>
          <w:rFonts w:ascii="Times New Roman" w:eastAsia="Calibri" w:hAnsi="Times New Roman" w:cs="Times New Roman"/>
          <w:lang w:eastAsia="ru-RU"/>
        </w:rPr>
        <w:t xml:space="preserve"> </w:t>
      </w:r>
      <w:proofErr w:type="spellStart"/>
      <w:r w:rsidRPr="001947D7">
        <w:rPr>
          <w:rFonts w:ascii="Times New Roman" w:eastAsia="Calibri" w:hAnsi="Times New Roman" w:cs="Times New Roman"/>
          <w:lang w:eastAsia="ru-RU"/>
        </w:rPr>
        <w:t>сум</w:t>
      </w:r>
      <w:proofErr w:type="spellEnd"/>
      <w:r w:rsidRPr="001947D7">
        <w:rPr>
          <w:rFonts w:ascii="Times New Roman" w:eastAsia="Calibri" w:hAnsi="Times New Roman" w:cs="Times New Roman"/>
          <w:lang w:eastAsia="ru-RU"/>
        </w:rPr>
        <w:t xml:space="preserve">. Валюта платежа - </w:t>
      </w:r>
      <w:proofErr w:type="gramStart"/>
      <w:r w:rsidRPr="001947D7">
        <w:rPr>
          <w:rFonts w:ascii="Times New Roman" w:eastAsia="Calibri" w:hAnsi="Times New Roman" w:cs="Times New Roman"/>
          <w:lang w:eastAsia="ru-RU"/>
        </w:rPr>
        <w:t>Узбекский</w:t>
      </w:r>
      <w:proofErr w:type="gramEnd"/>
      <w:r w:rsidRPr="001947D7">
        <w:rPr>
          <w:rFonts w:ascii="Times New Roman" w:eastAsia="Calibri" w:hAnsi="Times New Roman" w:cs="Times New Roman"/>
          <w:lang w:eastAsia="ru-RU"/>
        </w:rPr>
        <w:t xml:space="preserve"> </w:t>
      </w:r>
      <w:proofErr w:type="spellStart"/>
      <w:r w:rsidRPr="001947D7">
        <w:rPr>
          <w:rFonts w:ascii="Times New Roman" w:eastAsia="Calibri" w:hAnsi="Times New Roman" w:cs="Times New Roman"/>
          <w:lang w:eastAsia="ru-RU"/>
        </w:rPr>
        <w:t>сум</w:t>
      </w:r>
      <w:proofErr w:type="spellEnd"/>
      <w:r w:rsidRPr="001947D7">
        <w:rPr>
          <w:rFonts w:ascii="Times New Roman" w:eastAsia="Calibri" w:hAnsi="Times New Roman" w:cs="Times New Roman"/>
          <w:lang w:eastAsia="ru-RU"/>
        </w:rPr>
        <w:t>.</w:t>
      </w:r>
    </w:p>
    <w:p w:rsidR="002922EF" w:rsidRPr="001947D7" w:rsidRDefault="002922EF" w:rsidP="002922EF">
      <w:pPr>
        <w:pStyle w:val="a3"/>
        <w:numPr>
          <w:ilvl w:val="0"/>
          <w:numId w:val="1"/>
        </w:numPr>
        <w:ind w:left="0"/>
        <w:rPr>
          <w:rFonts w:ascii="Times New Roman" w:hAnsi="Times New Roman"/>
          <w:lang w:val="uz-Cyrl-UZ"/>
        </w:rPr>
      </w:pPr>
      <w:r w:rsidRPr="001947D7">
        <w:rPr>
          <w:rFonts w:ascii="Times New Roman" w:hAnsi="Times New Roman"/>
          <w:lang w:val="uz-Cyrl-UZ"/>
        </w:rPr>
        <w:t>134 661 555</w:t>
      </w:r>
      <w:r w:rsidRPr="001947D7">
        <w:rPr>
          <w:rFonts w:ascii="Times New Roman" w:hAnsi="Times New Roman"/>
          <w:lang w:val="ru-RU"/>
        </w:rPr>
        <w:t xml:space="preserve"> (Сто тридцать четыре миллиона шестьсот шестьдесят одна тысяча пятьсот пятьдесят пять)</w:t>
      </w:r>
      <w:r w:rsidRPr="001947D7">
        <w:rPr>
          <w:rFonts w:ascii="Times New Roman" w:hAnsi="Times New Roman"/>
          <w:lang w:val="uz-Cyrl-UZ"/>
        </w:rPr>
        <w:t xml:space="preserve"> сум,</w:t>
      </w:r>
      <w:r w:rsidRPr="001947D7">
        <w:rPr>
          <w:rFonts w:ascii="Times New Roman" w:hAnsi="Times New Roman"/>
          <w:lang w:val="ru-RU"/>
        </w:rPr>
        <w:t xml:space="preserve"> с учётом НДС 12%</w:t>
      </w:r>
    </w:p>
    <w:p w:rsidR="002922EF" w:rsidRPr="001947D7" w:rsidRDefault="002922EF" w:rsidP="002922EF">
      <w:pPr>
        <w:widowControl w:val="0"/>
        <w:tabs>
          <w:tab w:val="left" w:pos="1039"/>
        </w:tabs>
        <w:spacing w:after="0" w:line="276" w:lineRule="auto"/>
        <w:ind w:left="700"/>
        <w:jc w:val="both"/>
        <w:rPr>
          <w:rFonts w:ascii="Times New Roman" w:eastAsia="Calibri" w:hAnsi="Times New Roman" w:cs="Times New Roman"/>
          <w:lang w:val="uz-Cyrl-UZ" w:eastAsia="ru-RU"/>
        </w:rPr>
      </w:pPr>
    </w:p>
    <w:p w:rsidR="002922EF" w:rsidRPr="001947D7" w:rsidRDefault="002922EF" w:rsidP="002922EF">
      <w:pPr>
        <w:widowControl w:val="0"/>
        <w:numPr>
          <w:ilvl w:val="0"/>
          <w:numId w:val="1"/>
        </w:numPr>
        <w:tabs>
          <w:tab w:val="left" w:pos="389"/>
        </w:tabs>
        <w:spacing w:after="0" w:line="276" w:lineRule="auto"/>
        <w:jc w:val="both"/>
        <w:rPr>
          <w:rFonts w:ascii="Times New Roman" w:eastAsia="Calibri" w:hAnsi="Times New Roman" w:cs="Times New Roman"/>
          <w:lang w:eastAsia="ru-RU"/>
        </w:rPr>
      </w:pPr>
      <w:r w:rsidRPr="001947D7">
        <w:rPr>
          <w:rFonts w:ascii="Times New Roman" w:eastAsia="Calibri" w:hAnsi="Times New Roman" w:cs="Times New Roman"/>
          <w:lang w:eastAsia="ru-RU"/>
        </w:rPr>
        <w:t xml:space="preserve">Срок поставки Работ и услуги </w:t>
      </w:r>
      <w:r w:rsidRPr="001947D7">
        <w:rPr>
          <w:rFonts w:ascii="Times New Roman" w:eastAsia="Calibri" w:hAnsi="Times New Roman" w:cs="Times New Roman"/>
          <w:lang w:val="uz-Cyrl-UZ" w:eastAsia="ru-RU"/>
        </w:rPr>
        <w:t>3</w:t>
      </w:r>
      <w:r w:rsidRPr="001947D7">
        <w:rPr>
          <w:rFonts w:ascii="Times New Roman" w:eastAsia="Calibri" w:hAnsi="Times New Roman" w:cs="Times New Roman"/>
          <w:lang w:eastAsia="ru-RU"/>
        </w:rPr>
        <w:t>0 календарных дней.</w:t>
      </w:r>
    </w:p>
    <w:p w:rsidR="002922EF" w:rsidRPr="001947D7" w:rsidRDefault="002922EF" w:rsidP="002922EF">
      <w:pPr>
        <w:widowControl w:val="0"/>
        <w:numPr>
          <w:ilvl w:val="0"/>
          <w:numId w:val="1"/>
        </w:numPr>
        <w:tabs>
          <w:tab w:val="left" w:pos="389"/>
        </w:tabs>
        <w:spacing w:after="0" w:line="276" w:lineRule="auto"/>
        <w:jc w:val="both"/>
        <w:rPr>
          <w:rFonts w:ascii="Times New Roman" w:eastAsia="Calibri" w:hAnsi="Times New Roman" w:cs="Times New Roman"/>
          <w:lang w:eastAsia="ru-RU"/>
        </w:rPr>
      </w:pPr>
      <w:r w:rsidRPr="001947D7">
        <w:rPr>
          <w:rFonts w:ascii="Times New Roman" w:eastAsia="Calibri" w:hAnsi="Times New Roman" w:cs="Times New Roman"/>
          <w:lang w:eastAsia="ru-RU"/>
        </w:rPr>
        <w:t>Способ доставки Работ и услуги: Работ и услуги на объекте Покупателя</w:t>
      </w:r>
    </w:p>
    <w:p w:rsidR="002922EF" w:rsidRPr="001947D7" w:rsidRDefault="002922EF" w:rsidP="002922EF">
      <w:pPr>
        <w:widowControl w:val="0"/>
        <w:numPr>
          <w:ilvl w:val="0"/>
          <w:numId w:val="1"/>
        </w:numPr>
        <w:tabs>
          <w:tab w:val="left" w:pos="389"/>
        </w:tabs>
        <w:spacing w:after="0" w:line="276" w:lineRule="auto"/>
        <w:jc w:val="both"/>
        <w:rPr>
          <w:rFonts w:ascii="Times New Roman" w:eastAsia="Calibri" w:hAnsi="Times New Roman" w:cs="Times New Roman"/>
          <w:b/>
          <w:lang w:eastAsia="ru-RU"/>
        </w:rPr>
      </w:pPr>
      <w:r w:rsidRPr="001947D7">
        <w:rPr>
          <w:rFonts w:ascii="Times New Roman" w:eastAsia="Calibri" w:hAnsi="Times New Roman" w:cs="Times New Roman"/>
          <w:b/>
          <w:lang w:eastAsia="ru-RU"/>
        </w:rPr>
        <w:t xml:space="preserve">Сроки и способ оплаты: </w:t>
      </w:r>
    </w:p>
    <w:p w:rsidR="002922EF" w:rsidRPr="001947D7" w:rsidRDefault="002922EF" w:rsidP="002922EF">
      <w:pPr>
        <w:autoSpaceDE w:val="0"/>
        <w:autoSpaceDN w:val="0"/>
        <w:adjustRightInd w:val="0"/>
        <w:spacing w:after="0" w:line="240" w:lineRule="auto"/>
        <w:jc w:val="both"/>
        <w:rPr>
          <w:rFonts w:ascii="Times New Roman" w:eastAsia="Times New Roman" w:hAnsi="Times New Roman" w:cs="Times New Roman"/>
          <w:sz w:val="24"/>
          <w:szCs w:val="24"/>
        </w:rPr>
      </w:pPr>
      <w:r w:rsidRPr="001947D7">
        <w:rPr>
          <w:rFonts w:ascii="Times New Roman" w:eastAsia="Calibri" w:hAnsi="Times New Roman" w:cs="Times New Roman"/>
          <w:b/>
          <w:lang w:eastAsia="ru-RU"/>
        </w:rPr>
        <w:t>I этап –</w:t>
      </w:r>
      <w:r w:rsidRPr="001947D7">
        <w:rPr>
          <w:rFonts w:ascii="Times New Roman" w:eastAsia="Calibri" w:hAnsi="Times New Roman" w:cs="Times New Roman"/>
          <w:lang w:eastAsia="ru-RU"/>
        </w:rPr>
        <w:t> 30% в течени</w:t>
      </w:r>
      <w:proofErr w:type="gramStart"/>
      <w:r w:rsidRPr="001947D7">
        <w:rPr>
          <w:rFonts w:ascii="Times New Roman" w:eastAsia="Calibri" w:hAnsi="Times New Roman" w:cs="Times New Roman"/>
          <w:lang w:eastAsia="ru-RU"/>
        </w:rPr>
        <w:t>и</w:t>
      </w:r>
      <w:proofErr w:type="gramEnd"/>
      <w:r w:rsidRPr="001947D7">
        <w:rPr>
          <w:rFonts w:ascii="Times New Roman" w:eastAsia="Calibri" w:hAnsi="Times New Roman" w:cs="Times New Roman"/>
          <w:lang w:eastAsia="ru-RU"/>
        </w:rPr>
        <w:t xml:space="preserve"> 10 рабочих дней после заключения договора;</w:t>
      </w:r>
    </w:p>
    <w:p w:rsidR="002922EF" w:rsidRPr="001947D7" w:rsidRDefault="002922EF" w:rsidP="002922EF">
      <w:pPr>
        <w:rPr>
          <w:rFonts w:ascii="Times New Roman" w:hAnsi="Times New Roman" w:cs="Times New Roman"/>
        </w:rPr>
      </w:pPr>
      <w:r w:rsidRPr="001947D7">
        <w:rPr>
          <w:rFonts w:ascii="Times New Roman" w:hAnsi="Times New Roman" w:cs="Times New Roman"/>
        </w:rPr>
        <w:t>Остальная</w:t>
      </w:r>
      <w:r w:rsidRPr="001947D7">
        <w:rPr>
          <w:rFonts w:ascii="Times New Roman" w:hAnsi="Times New Roman" w:cs="Times New Roman"/>
          <w:lang w:val="uz-Cyrl-UZ"/>
        </w:rPr>
        <w:t xml:space="preserve"> </w:t>
      </w:r>
      <w:r>
        <w:rPr>
          <w:rFonts w:ascii="Times New Roman" w:hAnsi="Times New Roman" w:cs="Times New Roman"/>
          <w:lang w:val="uz-Cyrl-UZ"/>
        </w:rPr>
        <w:t>-</w:t>
      </w:r>
      <w:r w:rsidRPr="001947D7">
        <w:rPr>
          <w:rFonts w:ascii="Times New Roman" w:hAnsi="Times New Roman" w:cs="Times New Roman"/>
          <w:lang w:val="uz-Cyrl-UZ"/>
        </w:rPr>
        <w:t xml:space="preserve">70% </w:t>
      </w:r>
      <w:r w:rsidRPr="001947D7">
        <w:rPr>
          <w:rFonts w:ascii="Times New Roman" w:hAnsi="Times New Roman" w:cs="Times New Roman"/>
        </w:rPr>
        <w:t xml:space="preserve"> оплата производится в течени</w:t>
      </w:r>
      <w:proofErr w:type="gramStart"/>
      <w:r w:rsidRPr="001947D7">
        <w:rPr>
          <w:rFonts w:ascii="Times New Roman" w:hAnsi="Times New Roman" w:cs="Times New Roman"/>
        </w:rPr>
        <w:t>и</w:t>
      </w:r>
      <w:proofErr w:type="gramEnd"/>
      <w:r w:rsidRPr="001947D7">
        <w:rPr>
          <w:rFonts w:ascii="Times New Roman" w:hAnsi="Times New Roman" w:cs="Times New Roman"/>
        </w:rPr>
        <w:t xml:space="preserve"> 20 банковских дней после предъявления документов, подтверждающих факт выполнения объёма работ согласно представленным документам (акт выполненных работ, счёт-фактура и иные документы подтверждающие выполнение объёма).</w:t>
      </w:r>
    </w:p>
    <w:p w:rsidR="002922EF" w:rsidRPr="001947D7" w:rsidRDefault="002922EF" w:rsidP="002922EF">
      <w:pPr>
        <w:widowControl w:val="0"/>
        <w:tabs>
          <w:tab w:val="left" w:pos="389"/>
        </w:tabs>
        <w:spacing w:after="0" w:line="220" w:lineRule="exact"/>
        <w:jc w:val="both"/>
        <w:rPr>
          <w:rFonts w:ascii="Times New Roman" w:eastAsia="Calibri" w:hAnsi="Times New Roman" w:cs="Times New Roman"/>
          <w:lang w:eastAsia="ru-RU"/>
        </w:rPr>
      </w:pPr>
    </w:p>
    <w:p w:rsidR="002922EF" w:rsidRPr="001947D7" w:rsidRDefault="002922EF" w:rsidP="002922EF">
      <w:pPr>
        <w:widowControl w:val="0"/>
        <w:tabs>
          <w:tab w:val="left" w:pos="389"/>
        </w:tabs>
        <w:spacing w:after="0" w:line="220" w:lineRule="exact"/>
        <w:jc w:val="both"/>
        <w:rPr>
          <w:rFonts w:ascii="Times New Roman" w:eastAsia="Calibri" w:hAnsi="Times New Roman" w:cs="Times New Roman"/>
          <w:lang w:eastAsia="ru-RU"/>
        </w:rPr>
      </w:pPr>
    </w:p>
    <w:p w:rsidR="002922EF" w:rsidRPr="001947D7" w:rsidRDefault="002922EF" w:rsidP="002922EF">
      <w:pPr>
        <w:widowControl w:val="0"/>
        <w:tabs>
          <w:tab w:val="left" w:pos="1052"/>
        </w:tabs>
        <w:spacing w:after="0" w:line="274" w:lineRule="exact"/>
        <w:ind w:right="800"/>
        <w:rPr>
          <w:rFonts w:ascii="Times New Roman" w:eastAsia="Calibri" w:hAnsi="Times New Roman" w:cs="Times New Roman"/>
          <w:lang w:eastAsia="ru-RU"/>
        </w:rPr>
      </w:pPr>
    </w:p>
    <w:p w:rsidR="002922EF" w:rsidRPr="001947D7" w:rsidRDefault="002922EF" w:rsidP="002922EF">
      <w:pPr>
        <w:autoSpaceDE w:val="0"/>
        <w:autoSpaceDN w:val="0"/>
        <w:adjustRightInd w:val="0"/>
        <w:spacing w:after="0" w:line="240" w:lineRule="auto"/>
        <w:jc w:val="center"/>
        <w:rPr>
          <w:rFonts w:ascii="Times New Roman" w:hAnsi="Times New Roman" w:cs="Times New Roman"/>
          <w:b/>
          <w:lang w:val="uz-Cyrl-UZ"/>
        </w:rPr>
      </w:pPr>
      <w:r w:rsidRPr="001947D7">
        <w:rPr>
          <w:rFonts w:ascii="Times New Roman" w:hAnsi="Times New Roman" w:cs="Times New Roman"/>
          <w:b/>
          <w:lang w:val="uz-Cyrl-UZ"/>
        </w:rPr>
        <w:t>Исполнитель</w:t>
      </w:r>
      <w:r>
        <w:rPr>
          <w:rFonts w:ascii="Times New Roman" w:eastAsia="Calibri" w:hAnsi="Times New Roman" w:cs="Times New Roman"/>
          <w:b/>
          <w:lang w:eastAsia="ru-RU"/>
        </w:rPr>
        <w:t>:</w:t>
      </w:r>
      <w:r w:rsidRPr="001947D7">
        <w:rPr>
          <w:rFonts w:ascii="Times New Roman" w:eastAsia="Calibri" w:hAnsi="Times New Roman" w:cs="Times New Roman"/>
          <w:lang w:eastAsia="ru-RU"/>
        </w:rPr>
        <w:t xml:space="preserve">                                                                        </w:t>
      </w:r>
      <w:r w:rsidRPr="001947D7">
        <w:rPr>
          <w:rFonts w:ascii="Times New Roman" w:hAnsi="Times New Roman" w:cs="Times New Roman"/>
          <w:b/>
          <w:lang w:val="uz-Cyrl-UZ"/>
        </w:rPr>
        <w:t>Заказчик:</w:t>
      </w:r>
    </w:p>
    <w:p w:rsidR="002922EF" w:rsidRDefault="002922EF" w:rsidP="002922EF">
      <w:pPr>
        <w:widowControl w:val="0"/>
        <w:tabs>
          <w:tab w:val="left" w:pos="1052"/>
        </w:tabs>
        <w:spacing w:after="0" w:line="240" w:lineRule="auto"/>
        <w:ind w:right="800"/>
        <w:rPr>
          <w:rFonts w:ascii="Times New Roman" w:eastAsia="Calibri" w:hAnsi="Times New Roman" w:cs="Times New Roman"/>
          <w:lang w:eastAsia="ru-RU"/>
        </w:rPr>
      </w:pPr>
    </w:p>
    <w:p w:rsidR="002922EF" w:rsidRPr="001947D7" w:rsidRDefault="002922EF" w:rsidP="002922EF">
      <w:pPr>
        <w:widowControl w:val="0"/>
        <w:tabs>
          <w:tab w:val="left" w:pos="1052"/>
        </w:tabs>
        <w:spacing w:after="0" w:line="240" w:lineRule="auto"/>
        <w:ind w:right="800"/>
        <w:rPr>
          <w:rFonts w:ascii="Times New Roman" w:eastAsia="Calibri" w:hAnsi="Times New Roman" w:cs="Times New Roman"/>
          <w:lang w:eastAsia="ru-RU"/>
        </w:rPr>
      </w:pPr>
    </w:p>
    <w:p w:rsidR="002922EF" w:rsidRPr="001947D7" w:rsidRDefault="002922EF" w:rsidP="002922EF">
      <w:pPr>
        <w:widowControl w:val="0"/>
        <w:tabs>
          <w:tab w:val="left" w:pos="1052"/>
        </w:tabs>
        <w:spacing w:after="0" w:line="240" w:lineRule="auto"/>
        <w:ind w:right="800"/>
        <w:rPr>
          <w:rFonts w:ascii="Times New Roman" w:eastAsia="Calibri" w:hAnsi="Times New Roman" w:cs="Times New Roman"/>
          <w:lang w:eastAsia="ru-RU"/>
        </w:rPr>
      </w:pPr>
      <w:r w:rsidRPr="001947D7">
        <w:rPr>
          <w:rFonts w:ascii="Times New Roman" w:eastAsia="Calibri" w:hAnsi="Times New Roman" w:cs="Times New Roman"/>
          <w:lang w:eastAsia="ru-RU"/>
        </w:rPr>
        <w:t xml:space="preserve">__________________________________             _________________________________    </w:t>
      </w:r>
    </w:p>
    <w:p w:rsidR="002922EF" w:rsidRPr="001947D7" w:rsidRDefault="002922EF" w:rsidP="002922EF">
      <w:pPr>
        <w:widowControl w:val="0"/>
        <w:tabs>
          <w:tab w:val="left" w:pos="1052"/>
          <w:tab w:val="left" w:pos="8895"/>
        </w:tabs>
        <w:spacing w:after="0" w:line="240" w:lineRule="auto"/>
        <w:ind w:right="800"/>
        <w:rPr>
          <w:rFonts w:ascii="Times New Roman" w:eastAsia="Calibri" w:hAnsi="Times New Roman" w:cs="Times New Roman"/>
          <w:lang w:eastAsia="ru-RU"/>
        </w:rPr>
      </w:pPr>
      <w:r w:rsidRPr="001947D7">
        <w:rPr>
          <w:rFonts w:ascii="Times New Roman" w:eastAsia="Calibri" w:hAnsi="Times New Roman" w:cs="Times New Roman"/>
          <w:lang w:eastAsia="ru-RU"/>
        </w:rPr>
        <w:t xml:space="preserve">                                                                                        </w:t>
      </w:r>
      <w:r w:rsidRPr="001947D7">
        <w:rPr>
          <w:rFonts w:ascii="Times New Roman" w:eastAsia="Calibri" w:hAnsi="Times New Roman" w:cs="Times New Roman"/>
          <w:lang w:val="uz-Cyrl-UZ" w:eastAsia="ru-RU"/>
        </w:rPr>
        <w:t xml:space="preserve">             </w:t>
      </w:r>
      <w:r w:rsidRPr="001947D7">
        <w:rPr>
          <w:rFonts w:ascii="Times New Roman" w:eastAsia="Calibri" w:hAnsi="Times New Roman" w:cs="Times New Roman"/>
          <w:lang w:eastAsia="ru-RU"/>
        </w:rPr>
        <w:t xml:space="preserve">                                                               </w:t>
      </w:r>
      <w:r w:rsidRPr="001947D7">
        <w:rPr>
          <w:rFonts w:ascii="Times New Roman" w:eastAsia="Calibri" w:hAnsi="Times New Roman" w:cs="Times New Roman"/>
          <w:lang w:val="uz-Cyrl-UZ" w:eastAsia="ru-RU"/>
        </w:rPr>
        <w:t xml:space="preserve">                   </w:t>
      </w:r>
      <w:r w:rsidRPr="001947D7">
        <w:rPr>
          <w:rFonts w:ascii="Times New Roman" w:eastAsia="Calibri" w:hAnsi="Times New Roman" w:cs="Times New Roman"/>
          <w:lang w:eastAsia="ru-RU"/>
        </w:rPr>
        <w:t xml:space="preserve">                                                                                                                                                         </w:t>
      </w:r>
    </w:p>
    <w:p w:rsidR="002922EF" w:rsidRPr="001947D7" w:rsidRDefault="002922EF" w:rsidP="002922EF">
      <w:pPr>
        <w:widowControl w:val="0"/>
        <w:tabs>
          <w:tab w:val="left" w:pos="1052"/>
          <w:tab w:val="left" w:pos="8895"/>
        </w:tabs>
        <w:spacing w:after="0" w:line="240" w:lineRule="auto"/>
        <w:ind w:right="800"/>
        <w:rPr>
          <w:rFonts w:ascii="Times New Roman" w:eastAsia="Calibri" w:hAnsi="Times New Roman" w:cs="Times New Roman"/>
          <w:lang w:eastAsia="ru-RU"/>
        </w:rPr>
      </w:pPr>
      <w:r w:rsidRPr="001947D7">
        <w:rPr>
          <w:rFonts w:ascii="Times New Roman" w:eastAsia="Calibri" w:hAnsi="Times New Roman" w:cs="Times New Roman"/>
          <w:lang w:eastAsia="ru-RU"/>
        </w:rPr>
        <w:t xml:space="preserve">                                                              </w:t>
      </w:r>
    </w:p>
    <w:p w:rsidR="002922EF" w:rsidRPr="001947D7" w:rsidRDefault="002922EF" w:rsidP="002922EF">
      <w:pPr>
        <w:widowControl w:val="0"/>
        <w:tabs>
          <w:tab w:val="left" w:pos="1052"/>
        </w:tabs>
        <w:spacing w:after="0" w:line="274" w:lineRule="exact"/>
        <w:ind w:right="800"/>
        <w:rPr>
          <w:rFonts w:ascii="Times New Roman" w:eastAsia="Calibri" w:hAnsi="Times New Roman" w:cs="Times New Roman"/>
          <w:lang w:eastAsia="ru-RU"/>
        </w:rPr>
      </w:pPr>
    </w:p>
    <w:p w:rsidR="002922EF" w:rsidRPr="001947D7" w:rsidRDefault="002922EF" w:rsidP="002922EF">
      <w:pPr>
        <w:autoSpaceDE w:val="0"/>
        <w:autoSpaceDN w:val="0"/>
        <w:adjustRightInd w:val="0"/>
        <w:spacing w:after="0" w:line="240" w:lineRule="auto"/>
        <w:rPr>
          <w:rFonts w:ascii="Times New Roman" w:eastAsia="Times New Roman" w:hAnsi="Times New Roman" w:cs="Times New Roman"/>
        </w:rPr>
      </w:pPr>
    </w:p>
    <w:p w:rsidR="002922EF" w:rsidRPr="001947D7" w:rsidRDefault="002922EF" w:rsidP="002922EF">
      <w:pPr>
        <w:autoSpaceDE w:val="0"/>
        <w:autoSpaceDN w:val="0"/>
        <w:adjustRightInd w:val="0"/>
        <w:spacing w:after="0" w:line="240" w:lineRule="auto"/>
        <w:rPr>
          <w:rFonts w:ascii="Times New Roman" w:eastAsia="Times New Roman" w:hAnsi="Times New Roman" w:cs="Times New Roman"/>
        </w:rPr>
      </w:pPr>
    </w:p>
    <w:p w:rsidR="002922EF" w:rsidRPr="001947D7" w:rsidRDefault="002922EF" w:rsidP="002922EF">
      <w:pPr>
        <w:autoSpaceDE w:val="0"/>
        <w:autoSpaceDN w:val="0"/>
        <w:adjustRightInd w:val="0"/>
        <w:spacing w:after="0" w:line="240" w:lineRule="auto"/>
        <w:rPr>
          <w:rFonts w:ascii="Times New Roman" w:eastAsia="Times New Roman" w:hAnsi="Times New Roman" w:cs="Times New Roman"/>
        </w:rPr>
      </w:pPr>
    </w:p>
    <w:p w:rsidR="002922EF" w:rsidRPr="001947D7" w:rsidRDefault="002922EF" w:rsidP="002922EF">
      <w:pPr>
        <w:autoSpaceDE w:val="0"/>
        <w:autoSpaceDN w:val="0"/>
        <w:adjustRightInd w:val="0"/>
        <w:spacing w:after="0" w:line="240" w:lineRule="auto"/>
        <w:rPr>
          <w:rFonts w:ascii="Times New Roman" w:eastAsia="Times New Roman" w:hAnsi="Times New Roman" w:cs="Times New Roman"/>
        </w:rPr>
      </w:pPr>
      <w:r w:rsidRPr="001947D7">
        <w:rPr>
          <w:rFonts w:ascii="Times New Roman" w:eastAsia="Times New Roman" w:hAnsi="Times New Roman" w:cs="Times New Roman"/>
        </w:rPr>
        <w:t>М.П.</w:t>
      </w:r>
      <w:r w:rsidRPr="001947D7">
        <w:rPr>
          <w:rFonts w:ascii="Times New Roman" w:eastAsia="Times New Roman" w:hAnsi="Times New Roman" w:cs="Times New Roman"/>
        </w:rPr>
        <w:tab/>
        <w:t xml:space="preserve">                                                                                  М.П.</w:t>
      </w:r>
    </w:p>
    <w:p w:rsidR="002922EF" w:rsidRPr="001947D7" w:rsidRDefault="002922EF" w:rsidP="002922EF">
      <w:pPr>
        <w:tabs>
          <w:tab w:val="center" w:pos="4847"/>
        </w:tabs>
        <w:autoSpaceDE w:val="0"/>
        <w:autoSpaceDN w:val="0"/>
        <w:adjustRightInd w:val="0"/>
        <w:spacing w:after="0" w:line="240" w:lineRule="auto"/>
        <w:rPr>
          <w:rFonts w:ascii="Times New Roman" w:eastAsia="Times New Roman" w:hAnsi="Times New Roman" w:cs="Times New Roman"/>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val="uz-Cyrl-UZ"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val="uz-Cyrl-UZ"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val="uz-Cyrl-UZ"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val="uz-Cyrl-UZ"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val="uz-Cyrl-UZ"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keepNext/>
        <w:widowControl w:val="0"/>
        <w:autoSpaceDE w:val="0"/>
        <w:autoSpaceDN w:val="0"/>
        <w:adjustRightInd w:val="0"/>
        <w:spacing w:after="0" w:line="240" w:lineRule="auto"/>
        <w:jc w:val="right"/>
        <w:outlineLvl w:val="0"/>
        <w:rPr>
          <w:rFonts w:ascii="Times New Roman" w:eastAsia="Times New Roman" w:hAnsi="Times New Roman" w:cs="Times New Roman"/>
          <w:bCs/>
          <w:sz w:val="23"/>
          <w:szCs w:val="23"/>
          <w:lang w:val="uz-Cyrl-UZ" w:eastAsia="x-none"/>
        </w:rPr>
      </w:pPr>
      <w:r w:rsidRPr="001947D7">
        <w:rPr>
          <w:rFonts w:ascii="Times New Roman" w:eastAsia="Times New Roman" w:hAnsi="Times New Roman" w:cs="Times New Roman"/>
          <w:bCs/>
          <w:sz w:val="23"/>
          <w:szCs w:val="23"/>
          <w:lang w:val="uz-Cyrl-UZ" w:eastAsia="x-none"/>
        </w:rPr>
        <w:t>Приложение № 2</w:t>
      </w:r>
    </w:p>
    <w:p w:rsidR="002922EF" w:rsidRPr="001947D7" w:rsidRDefault="002922EF" w:rsidP="002922EF">
      <w:pPr>
        <w:widowControl w:val="0"/>
        <w:autoSpaceDE w:val="0"/>
        <w:autoSpaceDN w:val="0"/>
        <w:adjustRightInd w:val="0"/>
        <w:spacing w:after="0" w:line="240" w:lineRule="auto"/>
        <w:jc w:val="right"/>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bCs/>
          <w:color w:val="000000"/>
          <w:sz w:val="23"/>
          <w:szCs w:val="23"/>
          <w:lang w:val="uz-Cyrl-UZ" w:eastAsia="ru-RU" w:bidi="ru-RU"/>
        </w:rPr>
        <w:t>к договору № _______</w:t>
      </w:r>
    </w:p>
    <w:p w:rsidR="002922EF" w:rsidRPr="001947D7" w:rsidRDefault="002922EF" w:rsidP="002922EF">
      <w:pPr>
        <w:widowControl w:val="0"/>
        <w:autoSpaceDE w:val="0"/>
        <w:autoSpaceDN w:val="0"/>
        <w:adjustRightInd w:val="0"/>
        <w:spacing w:after="0" w:line="240" w:lineRule="auto"/>
        <w:jc w:val="right"/>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bCs/>
          <w:color w:val="000000"/>
          <w:sz w:val="23"/>
          <w:szCs w:val="23"/>
          <w:lang w:val="uz-Cyrl-UZ" w:eastAsia="ru-RU" w:bidi="ru-RU"/>
        </w:rPr>
        <w:t xml:space="preserve">                                            от «__» _______ 2024 г.</w:t>
      </w:r>
    </w:p>
    <w:p w:rsidR="002922EF" w:rsidRPr="001947D7" w:rsidRDefault="002922EF" w:rsidP="002922EF">
      <w:pPr>
        <w:widowControl w:val="0"/>
        <w:autoSpaceDE w:val="0"/>
        <w:autoSpaceDN w:val="0"/>
        <w:adjustRightInd w:val="0"/>
        <w:spacing w:after="0" w:line="240" w:lineRule="auto"/>
        <w:jc w:val="right"/>
        <w:rPr>
          <w:rFonts w:ascii="Times New Roman" w:eastAsia="Tahoma" w:hAnsi="Times New Roman" w:cs="Times New Roman"/>
          <w:b/>
          <w:bCs/>
          <w:color w:val="000000"/>
          <w:sz w:val="23"/>
          <w:szCs w:val="23"/>
          <w:lang w:val="uz-Cyrl-UZ" w:eastAsia="ru-RU" w:bidi="ru-RU"/>
        </w:rPr>
      </w:pPr>
    </w:p>
    <w:p w:rsidR="002922EF" w:rsidRPr="001947D7" w:rsidRDefault="002922EF" w:rsidP="002922EF">
      <w:pPr>
        <w:widowControl w:val="0"/>
        <w:autoSpaceDE w:val="0"/>
        <w:autoSpaceDN w:val="0"/>
        <w:adjustRightInd w:val="0"/>
        <w:spacing w:after="0" w:line="240" w:lineRule="auto"/>
        <w:jc w:val="center"/>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С</w:t>
      </w:r>
      <w:r w:rsidRPr="001947D7">
        <w:rPr>
          <w:rFonts w:ascii="Times New Roman" w:eastAsia="Tahoma" w:hAnsi="Times New Roman" w:cs="Times New Roman"/>
          <w:b/>
          <w:bCs/>
          <w:color w:val="000000"/>
          <w:sz w:val="23"/>
          <w:szCs w:val="23"/>
          <w:lang w:val="uz-Cyrl-UZ" w:eastAsia="ru-RU" w:bidi="ru-RU"/>
        </w:rPr>
        <w:t>оглашение о конфиденциальности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Настоящее соглашение о конфиденциальности (далее – Соглашение), заключено      </w:t>
      </w:r>
      <w:r w:rsidRPr="001947D7">
        <w:rPr>
          <w:rFonts w:ascii="Times New Roman" w:eastAsia="Tahoma" w:hAnsi="Times New Roman" w:cs="Times New Roman"/>
          <w:color w:val="000000"/>
          <w:sz w:val="23"/>
          <w:szCs w:val="23"/>
          <w:highlight w:val="yellow"/>
          <w:lang w:val="uz-Cyrl-UZ" w:eastAsia="ru-RU" w:bidi="ru-RU"/>
        </w:rPr>
        <w:t>«___» ___________ 2024 года</w:t>
      </w:r>
      <w:r w:rsidRPr="001947D7">
        <w:rPr>
          <w:rFonts w:ascii="Times New Roman" w:eastAsia="Tahoma" w:hAnsi="Times New Roman" w:cs="Times New Roman"/>
          <w:color w:val="000000"/>
          <w:sz w:val="23"/>
          <w:szCs w:val="23"/>
          <w:lang w:val="uz-Cyrl-UZ" w:eastAsia="ru-RU" w:bidi="ru-RU"/>
        </w:rPr>
        <w:t xml:space="preserve"> в г. Ханабад, Республика Узбекистан между </w:t>
      </w:r>
      <w:r w:rsidRPr="001947D7">
        <w:rPr>
          <w:rFonts w:ascii="Times New Roman" w:eastAsia="Tahoma" w:hAnsi="Times New Roman" w:cs="Times New Roman"/>
          <w:color w:val="000000"/>
          <w:sz w:val="23"/>
          <w:szCs w:val="23"/>
          <w:lang w:val="uz-Cyrl-UZ" w:eastAsia="ru-RU" w:bidi="ru-RU"/>
        </w:rPr>
        <w:br/>
        <w:t xml:space="preserve">УП «Андижанская ГЭС», созданным в соответствии с законодательством Республики Узбекистан, расположенным по адресу: Андижанский область, г Ханабад, ул. Кампирровот, 1 (далее – Раскрывающая сторона), в лице директора </w:t>
      </w:r>
      <w:r w:rsidRPr="001947D7">
        <w:rPr>
          <w:rFonts w:ascii="Times New Roman" w:eastAsia="Tahoma" w:hAnsi="Times New Roman" w:cs="Times New Roman"/>
          <w:b/>
          <w:color w:val="000000"/>
          <w:sz w:val="23"/>
          <w:szCs w:val="23"/>
          <w:lang w:val="uz-Cyrl-UZ" w:eastAsia="ru-RU" w:bidi="ru-RU"/>
        </w:rPr>
        <w:t>М.Нуритдинов,</w:t>
      </w:r>
      <w:r w:rsidRPr="001947D7">
        <w:rPr>
          <w:rFonts w:ascii="Times New Roman" w:eastAsia="Tahoma" w:hAnsi="Times New Roman" w:cs="Times New Roman"/>
          <w:color w:val="000000"/>
          <w:sz w:val="23"/>
          <w:szCs w:val="23"/>
          <w:lang w:val="uz-Cyrl-UZ" w:eastAsia="ru-RU" w:bidi="ru-RU"/>
        </w:rPr>
        <w:t xml:space="preserve"> действующего на основании Устава</w:t>
      </w:r>
      <w:r w:rsidRPr="001947D7">
        <w:rPr>
          <w:rFonts w:ascii="Times New Roman" w:eastAsia="Tahoma" w:hAnsi="Times New Roman" w:cs="Times New Roman"/>
          <w:noProof/>
          <w:color w:val="000000"/>
          <w:sz w:val="23"/>
          <w:szCs w:val="23"/>
          <w:lang w:val="uz-Cyrl-UZ" w:eastAsia="ru-RU" w:bidi="ru-RU"/>
        </w:rPr>
        <w:t>,</w:t>
      </w:r>
      <w:r w:rsidRPr="001947D7">
        <w:rPr>
          <w:rFonts w:ascii="Times New Roman" w:eastAsia="Tahoma" w:hAnsi="Times New Roman" w:cs="Times New Roman"/>
          <w:color w:val="000000"/>
          <w:sz w:val="23"/>
          <w:szCs w:val="23"/>
          <w:lang w:val="uz-Cyrl-UZ" w:eastAsia="ru-RU" w:bidi="ru-RU"/>
        </w:rPr>
        <w:t xml:space="preserve"> с одной стороны, и _______________________________________, созданным в соответствии с законодательством Республика Узбекистан, расположенным по адресу: (далее – Получающая сторона), в лице директора, действующего на основании Решения, с другой стороны.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Раскрывающая сторона и Получающая сторона в дальнейшем совместно именуются как «Стороны», а по отдельности - «Сторона».</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Стороны настоящим договариваются о следующем:</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Определения:</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Аффилиированная компания Раскрывающей стороны</w:t>
      </w:r>
      <w:r w:rsidRPr="001947D7">
        <w:rPr>
          <w:rFonts w:ascii="Times New Roman" w:eastAsia="Tahoma" w:hAnsi="Times New Roman" w:cs="Times New Roman"/>
          <w:color w:val="000000"/>
          <w:sz w:val="23"/>
          <w:szCs w:val="23"/>
          <w:lang w:val="uz-Cyrl-UZ" w:eastAsia="ru-RU" w:bidi="ru-RU"/>
        </w:rPr>
        <w:t xml:space="preserve"> означает любую компанию или юридическое лицо, которое (і) контролирует непосредственно, или косвенно Раскрывающую сторону или (іі) непосредственно или косвенно контролируется Раскрывающей стороной. Термин «контроль» означает прямое или косвенное владение </w:t>
      </w:r>
      <w:r w:rsidRPr="001947D7">
        <w:rPr>
          <w:rFonts w:ascii="Times New Roman" w:eastAsia="Tahoma" w:hAnsi="Times New Roman" w:cs="Times New Roman"/>
          <w:color w:val="000000"/>
          <w:sz w:val="23"/>
          <w:szCs w:val="23"/>
          <w:lang w:val="uz-Cyrl-UZ" w:eastAsia="ru-RU" w:bidi="ru-RU"/>
        </w:rPr>
        <w:br/>
        <w:t>50 (пятьюдесятью) или более процентами голосующих акций, долей участия или прав голоса в компании, партнерстве или каком-либо юридическом лице;</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Аффилиированная компания Получающей стороны</w:t>
      </w:r>
      <w:r w:rsidRPr="001947D7">
        <w:rPr>
          <w:rFonts w:ascii="Times New Roman" w:eastAsia="Tahoma" w:hAnsi="Times New Roman" w:cs="Times New Roman"/>
          <w:color w:val="000000"/>
          <w:sz w:val="23"/>
          <w:szCs w:val="23"/>
          <w:lang w:val="uz-Cyrl-UZ" w:eastAsia="ru-RU" w:bidi="ru-RU"/>
        </w:rPr>
        <w:t xml:space="preserve"> означает любую компанию или юридическое лицо, которое (і) контролирует непосредственно, или косвенно Получающую сторону или (іі) непосредственно или косвенно контролируется Получающей стороной. Термин «контроль» означает прямое или косвенное владение 50 (пятьюдесятью) или более процентами голосующих акций, долей участия или прав голоса в компании, партнерстве или каком-либо юридическом лице;</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Раскрываемая информация</w:t>
      </w:r>
      <w:r w:rsidRPr="001947D7">
        <w:rPr>
          <w:rFonts w:ascii="Times New Roman" w:eastAsia="Tahoma" w:hAnsi="Times New Roman" w:cs="Times New Roman"/>
          <w:color w:val="000000"/>
          <w:sz w:val="23"/>
          <w:szCs w:val="23"/>
          <w:lang w:val="uz-Cyrl-UZ" w:eastAsia="ru-RU" w:bidi="ru-RU"/>
        </w:rPr>
        <w:t xml:space="preserve"> означает не относящуюся к государственным секретам Республики Узбекистан информацию, включающую в себя, но не ограничиваясь, любую информацию, ставшую известной Получающей стороне в процессе исполнения договора о поставке Работ и услуги (далее – Договор), а также </w:t>
      </w:r>
      <w:r w:rsidRPr="001947D7">
        <w:rPr>
          <w:rFonts w:ascii="Times New Roman" w:eastAsia="Tahoma" w:hAnsi="Times New Roman" w:cs="Times New Roman"/>
          <w:iCs/>
          <w:color w:val="000000"/>
          <w:sz w:val="23"/>
          <w:szCs w:val="23"/>
          <w:lang w:val="uz-Cyrl-UZ" w:eastAsia="ru-RU" w:bidi="ru-RU"/>
        </w:rPr>
        <w:t xml:space="preserve"> информацию и документы, касающиеся деятельности Сторон, принимающих участие в проектах, а также коммерческую, контрактную, финансовую и другую информацию</w:t>
      </w:r>
      <w:r w:rsidRPr="001947D7">
        <w:rPr>
          <w:rFonts w:ascii="Times New Roman" w:eastAsia="Tahoma" w:hAnsi="Times New Roman" w:cs="Times New Roman"/>
          <w:color w:val="000000"/>
          <w:sz w:val="23"/>
          <w:szCs w:val="23"/>
          <w:lang w:val="uz-Cyrl-UZ" w:eastAsia="ru-RU" w:bidi="ru-RU"/>
        </w:rPr>
        <w:t xml:space="preserve"> (далее</w:t>
      </w:r>
      <w:r w:rsidRPr="001947D7">
        <w:rPr>
          <w:rFonts w:ascii="Times New Roman" w:eastAsia="Tahoma" w:hAnsi="Times New Roman" w:cs="Times New Roman"/>
          <w:noProof/>
          <w:color w:val="000000"/>
          <w:sz w:val="23"/>
          <w:szCs w:val="23"/>
          <w:lang w:val="uz-Cyrl-UZ" w:eastAsia="ru-RU" w:bidi="ru-RU"/>
        </w:rPr>
        <w:t xml:space="preserve"> – </w:t>
      </w:r>
      <w:r w:rsidRPr="001947D7">
        <w:rPr>
          <w:rFonts w:ascii="Times New Roman" w:eastAsia="Tahoma" w:hAnsi="Times New Roman" w:cs="Times New Roman"/>
          <w:color w:val="000000"/>
          <w:sz w:val="23"/>
          <w:szCs w:val="23"/>
          <w:lang w:val="uz-Cyrl-UZ" w:eastAsia="ru-RU" w:bidi="ru-RU"/>
        </w:rPr>
        <w:t xml:space="preserve">Конфиденциальная информация).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Получающая сторона</w:t>
      </w:r>
      <w:r w:rsidRPr="001947D7">
        <w:rPr>
          <w:rFonts w:ascii="Times New Roman" w:eastAsia="Tahoma" w:hAnsi="Times New Roman" w:cs="Times New Roman"/>
          <w:color w:val="000000"/>
          <w:sz w:val="23"/>
          <w:szCs w:val="23"/>
          <w:lang w:val="uz-Cyrl-UZ" w:eastAsia="ru-RU" w:bidi="ru-RU"/>
        </w:rPr>
        <w:t xml:space="preserve"> означает Сторону Соглашения, получающую в порядке и на условиях, установленных Соглашением, от Раскрывающей стороны Конфиденциальную информацию.</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Раскрывающая сторона</w:t>
      </w:r>
      <w:r w:rsidRPr="001947D7">
        <w:rPr>
          <w:rFonts w:ascii="Times New Roman" w:eastAsia="Tahoma" w:hAnsi="Times New Roman" w:cs="Times New Roman"/>
          <w:color w:val="000000"/>
          <w:sz w:val="23"/>
          <w:szCs w:val="23"/>
          <w:lang w:val="uz-Cyrl-UZ" w:eastAsia="ru-RU" w:bidi="ru-RU"/>
        </w:rPr>
        <w:t xml:space="preserve"> означает Сторону Соглашения, передающую в порядке и на условиях, установленных Соглашением, Получающей стороне Конфиденциальную информацию.</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i/>
          <w:iCs/>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 Раскрывающая сторона имеет намерение, в соответствии с условиями Соглашения, раскрыть Получающей стороне на неисключительной основе информацию, которую считает конфиденциальной, и которая будет необходима для поставки Работ и услуги, указанных в Договоре</w:t>
      </w:r>
      <w:r w:rsidRPr="001947D7">
        <w:rPr>
          <w:rFonts w:ascii="Times New Roman" w:eastAsia="Tahoma" w:hAnsi="Times New Roman" w:cs="Times New Roman"/>
          <w:i/>
          <w:iCs/>
          <w:color w:val="000000"/>
          <w:sz w:val="23"/>
          <w:szCs w:val="23"/>
          <w:lang w:val="uz-Cyrl-UZ" w:eastAsia="ru-RU" w:bidi="ru-RU"/>
        </w:rPr>
        <w:t>.</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В случае если раскрытию подлежит Конфиденциальная информация, в отношении которой Раскрывающая сторона имеет обязательства по сохранению конфиденциальности по соглашению с третьей стороной, то такая информация подлежит раскрытию только после получения письменного согласия третьей стороны.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В случае, если раскрытию подлежит Конфиденциальная информация, в отношении которой соглашениями, стороной которых является Раскрывающая сторона и/или Аффилиированная компания Раскрывающей стороны, предусмотрен иной порядок раскрытия, отличный от порядка, предусмотренного в Соглашении, то такая информация подлежит раскрытию только после соблюдения порядка, предусмотренного соответствующими соглашениями.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В случае, если раскрытию и/или вывозу подлежит Конфиденциальная информация с особыми условиями распространения в соответствии с законодательством Республики Узбекистан, то такая информация подлежит раскрытию и/или вывозу за пределы Республики Узбекистан только разрешенным лицам, с согласия соответствующих государственных органов и в порядке, предусмотренном законодательством Республики Узбекистан.</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2. Получающая сторона обязуется, что Конфиденциальная информация будет храниться в </w:t>
      </w:r>
      <w:r w:rsidRPr="001947D7">
        <w:rPr>
          <w:rFonts w:ascii="Times New Roman" w:eastAsia="Tahoma" w:hAnsi="Times New Roman" w:cs="Times New Roman"/>
          <w:color w:val="000000"/>
          <w:sz w:val="23"/>
          <w:szCs w:val="23"/>
          <w:lang w:val="uz-Cyrl-UZ" w:eastAsia="ru-RU" w:bidi="ru-RU"/>
        </w:rPr>
        <w:lastRenderedPageBreak/>
        <w:t>тайне и не будет продана, обменена, передана, опубликована или другим образом раскрыта кому-либо любым способом, включая такие способы как фотокопирование, репродукция или электронный способ без предварительного письменного разрешения Раскрывающей стороны, за исключением случаев предусмотренных в пунктах 3 и 4 Соглашения, а также предпримет все, разумные в подобных случаях согласно международной практике, меры против незаконного доступа к Конфиденциальной информации.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3. Получающая сторона может раскрывать Конфиденциальную информацию без предварительного письменного разрешения Раскрывающей стороны только в той степени, в какой такая информация:</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3.1. уже находится в публичном владении (известна неопределённому кругу лиц) или стала общедоступной (доступ к которой не ограничен в порядке, установленном законодательством Республики Узбекистан) иначе, чем вследствие действия или бездействия Получающей стороны. В этом случае, до такого раскрытия Получающая сторона должна в письменной форме известить об этом Раскрывающую сторону;</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3.2. должна быть раскрыта на основании законного требования государственного органа, которому в соответствии с правом, применимым по Соглашению, предоставлено право требовать раскрытия такой информации. В этом случае, до такого раскрытия Получающая сторона должна (i) незамедлительно уведомить Раскрывающую сторону о существовании, условиях и обстоятельствах такого требования; (ii) предпринять все возможные действия для предотвращения раскрытия информации; (iii) использовать все разумные усилия, чтобы содействовать Раскрывающей стороне в принятии мер, необходимых для недопущения или ограничения раскрытия информации, а также предпринять все необходимые действия, чтобы к раскрываемой Конфиденциальной информации применялся режим о конфиденциальности.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4. Получающая сторона может раскрыть Конфиденциальную информацию без предварительного письменного согласия Раскрывающей стороны следующим лицам, которым необходимо иметь такую Конфиденциальную информацию, в той степени и в том объёме, насколько это необходимо для поставки Работ и услуги, указанных в приложении 1 к Договору:</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4.1. служащим, должностным лицам и руководителям Получающей стороны;</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4.2. служащим, должностным лицам и руководителям своей Аффилированной компании.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5. До раскрытия Конфиденциальной информации лицам, указанным в пункте 4 Соглашения, Получающая сторона информирует об этом Раскрывающую сторону, гарантирует соблюдение этими лицами условий Соглашения и получит от них обязательства по сохранению конфиденциальности в том же объёме, как указано в Соглашении.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6. Получающая сторона и лица, указанные в пункте 4 Соглашения, имеют право использовать Конфиденциальную информацию, раскрываемую в соответствии с Соглашением, только в целях поставки Работ и услуги, указанных в приложении 1 к Договору.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7. Получающая сторона несёт ответственность за то, чтобы каждое лицо, которому раскрывается Конфиденциальная информация в соответствии с Соглашением, включая лиц, указанных в пункте 4 Соглашения, хранило указанную информацию в тайне и не раскрывало или не передавало её третьим лицам.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8. Получающая сторона обязуется принять все разумные меры для защиты и охраны Конфиденциальной информации от несанкционированного использования, утраты, кражи, опубликования, утечки при обработке на компьютере, который подключён к сети или т.п.</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9. Получающая сторона обязуется возместить все убытки, возникшие у Раскрывающей стороны в связи с ненадлежащим исполнением Получающей стороной Соглашения.</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10. Конфиденциальная информация остаётся собственностью Раскрывающей стороны. Раскрывающая сторона имеет право требовать в любое время её возврата путём подачи не менее чем за 30 (тридцать) календарных дней письменного уведомления в адрес Получающей стороны. После получения такого уведомления, а также в случае прекращения действия Договора, предусмотренного в пункте 13 Соглашения, Получающая сторона должна (i) вернуть оригиналы Конфиденциальной информации Раскрывающей стороне; (ii) уничтожить или вернуть Раскрывающей стороне все копии и репродукции с оригиналов Конфиденциальной информации (в любой форме, включая, но не ограничиваясь, данные на электронных носителях), находящиеся в распоряжении лиц, которым она раскрыта в соответствии с условиями настоящего Соглашения и (iii) письменно уведомить о таком уничтожении Раскрывающую сторону.</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11. Раскрывающая сторона не делает никаких заверений или гарантий, явных или подразумеваемых, в отношении качества, достоверности и полноты Конфиденциальной информации, раскрытой по настоящему Соглашению, и Получающая сторона прямо признает присущий этому риск. Раскрывающая сторона, ее соответствующие должностные лица, руководители и работники не несут </w:t>
      </w:r>
      <w:r w:rsidRPr="001947D7">
        <w:rPr>
          <w:rFonts w:ascii="Times New Roman" w:eastAsia="Tahoma" w:hAnsi="Times New Roman" w:cs="Times New Roman"/>
          <w:color w:val="000000"/>
          <w:sz w:val="23"/>
          <w:szCs w:val="23"/>
          <w:lang w:val="uz-Cyrl-UZ" w:eastAsia="ru-RU" w:bidi="ru-RU"/>
        </w:rPr>
        <w:lastRenderedPageBreak/>
        <w:t>никакой ответственности за то, что Получающая сторона использовала и/или полагалась на такую Конфиденциальную информацию.</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12. Если третья сторона возбудит иск или другое юридическое действие на предмет раскрытия какой-либо Конфиденциальной информации, Получающая сторона немедленно уведомит Раскрывающую сторону и окажет ей в разумных пределах такую помощь, какую Раскрывающая сторона потребует для предотвращения разглашения.</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13. Действие Соглашения прекращается в одну из следующих дат, в зависимости от того, какая из них наступит ранее: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13.1. в случае подписания обеими Сторонами документа о расторжении Соглашении;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13.2. 31 декабря 202</w:t>
      </w:r>
      <w:r w:rsidR="000979AC">
        <w:rPr>
          <w:rFonts w:ascii="Times New Roman" w:eastAsia="Tahoma" w:hAnsi="Times New Roman" w:cs="Times New Roman"/>
          <w:color w:val="000000"/>
          <w:sz w:val="23"/>
          <w:szCs w:val="23"/>
          <w:lang w:val="uz-Cyrl-UZ" w:eastAsia="ru-RU" w:bidi="ru-RU"/>
        </w:rPr>
        <w:t>4</w:t>
      </w:r>
      <w:bookmarkStart w:id="1" w:name="_GoBack"/>
      <w:bookmarkEnd w:id="1"/>
      <w:r w:rsidRPr="001947D7">
        <w:rPr>
          <w:rFonts w:ascii="Times New Roman" w:eastAsia="Tahoma" w:hAnsi="Times New Roman" w:cs="Times New Roman"/>
          <w:color w:val="000000"/>
          <w:sz w:val="23"/>
          <w:szCs w:val="23"/>
          <w:lang w:val="uz-Cyrl-UZ" w:eastAsia="ru-RU" w:bidi="ru-RU"/>
        </w:rPr>
        <w:t xml:space="preserve"> года или действует до полного исполнения Сторонами своих обязательств.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14. Получающая сторона обязуется не разглашать сведения, содержащиеся в Конфиденциальной информации, в течение 5 (пяти) лет после прекращения действия Соглашения, предусмотренного пунктом 13 Соглашения.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15. Независимо от общего срока действия Соглашения, предусмотренного в пункте 13 Соглашения, действие Соглашения в части обязательств Получающей стороны, предусмотренных пунктами 10 и 14 Соглашения, сохраняется до их полного исполнения.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16. Стороны не несут ответственности за неисполнение или ненадлежащее исполнение обязательств по Соглашения, если это явилось следствием воздействия обстоятельств непреодолимой силы, не зависящих от воли Сторон, которые Стороны не могли предотвратить.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Сторона, ссылающаяся на обстоятельства непреодолимой силы, освобождается от ответственности, если в течение 7 (семи) календарных дней с момента наступления таких обстоятельств уведомит о них другую Сторону с приложением соответствующих документов, подтверждённых уполномоченными на выдачу таких документов организациями.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17. Стороны понимают и признают, что конфликт интересов, среди прочего, означает ситуации (состояние взаимоотношений):</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 когда товары</w:t>
      </w:r>
      <w:r>
        <w:rPr>
          <w:rFonts w:ascii="Times New Roman" w:eastAsia="Tahoma" w:hAnsi="Times New Roman" w:cs="Times New Roman"/>
          <w:color w:val="000000"/>
          <w:sz w:val="23"/>
          <w:szCs w:val="23"/>
          <w:lang w:val="uz-Cyrl-UZ" w:eastAsia="ru-RU" w:bidi="ru-RU"/>
        </w:rPr>
        <w:t xml:space="preserve"> и работ, услуг</w:t>
      </w:r>
      <w:r w:rsidRPr="001947D7">
        <w:rPr>
          <w:rFonts w:ascii="Times New Roman" w:eastAsia="Tahoma" w:hAnsi="Times New Roman" w:cs="Times New Roman"/>
          <w:color w:val="000000"/>
          <w:sz w:val="23"/>
          <w:szCs w:val="23"/>
          <w:lang w:val="uz-Cyrl-UZ" w:eastAsia="ru-RU" w:bidi="ru-RU"/>
        </w:rPr>
        <w:t xml:space="preserve"> указанные в Договоре, не могут быть надлежащим образом оказаны Получающей стороной в связи с наличием у нее как в настоящем и будущем, так и в прошлом времени интересов финансового и иного характера, которые могут оказать влияние на беспристрастность Получающей стороны; </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2) когда товары</w:t>
      </w:r>
      <w:r w:rsidRPr="00F72A4D">
        <w:rPr>
          <w:rFonts w:ascii="Times New Roman" w:eastAsia="Tahoma" w:hAnsi="Times New Roman" w:cs="Times New Roman"/>
          <w:color w:val="000000"/>
          <w:sz w:val="23"/>
          <w:szCs w:val="23"/>
          <w:lang w:val="uz-Cyrl-UZ" w:eastAsia="ru-RU" w:bidi="ru-RU"/>
        </w:rPr>
        <w:t xml:space="preserve"> </w:t>
      </w:r>
      <w:r>
        <w:rPr>
          <w:rFonts w:ascii="Times New Roman" w:eastAsia="Tahoma" w:hAnsi="Times New Roman" w:cs="Times New Roman"/>
          <w:color w:val="000000"/>
          <w:sz w:val="23"/>
          <w:szCs w:val="23"/>
          <w:lang w:val="uz-Cyrl-UZ" w:eastAsia="ru-RU" w:bidi="ru-RU"/>
        </w:rPr>
        <w:t>и работ, услуг</w:t>
      </w:r>
      <w:r w:rsidRPr="001947D7">
        <w:rPr>
          <w:rFonts w:ascii="Times New Roman" w:eastAsia="Tahoma" w:hAnsi="Times New Roman" w:cs="Times New Roman"/>
          <w:color w:val="000000"/>
          <w:sz w:val="23"/>
          <w:szCs w:val="23"/>
          <w:lang w:val="uz-Cyrl-UZ" w:eastAsia="ru-RU" w:bidi="ru-RU"/>
        </w:rPr>
        <w:t xml:space="preserve"> указанные в Договоре, не могут быть надлежащим образом оказаны Получающей стороной в связи с наличием у нее как в настоящем и будущем, так и в прошлом времени длительных отношений с лицами, интересы которых не соответствуют интересам Раскрывающей стороны;</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3) возможность поставки товаров</w:t>
      </w:r>
      <w:r w:rsidRPr="00F72A4D">
        <w:rPr>
          <w:rFonts w:ascii="Times New Roman" w:eastAsia="Tahoma" w:hAnsi="Times New Roman" w:cs="Times New Roman"/>
          <w:color w:val="000000"/>
          <w:sz w:val="23"/>
          <w:szCs w:val="23"/>
          <w:lang w:val="uz-Cyrl-UZ" w:eastAsia="ru-RU" w:bidi="ru-RU"/>
        </w:rPr>
        <w:t xml:space="preserve"> </w:t>
      </w:r>
      <w:r>
        <w:rPr>
          <w:rFonts w:ascii="Times New Roman" w:eastAsia="Tahoma" w:hAnsi="Times New Roman" w:cs="Times New Roman"/>
          <w:color w:val="000000"/>
          <w:sz w:val="23"/>
          <w:szCs w:val="23"/>
          <w:lang w:val="uz-Cyrl-UZ" w:eastAsia="ru-RU" w:bidi="ru-RU"/>
        </w:rPr>
        <w:t xml:space="preserve">и работ, услуг </w:t>
      </w:r>
      <w:r w:rsidRPr="001947D7">
        <w:rPr>
          <w:rFonts w:ascii="Times New Roman" w:eastAsia="Tahoma" w:hAnsi="Times New Roman" w:cs="Times New Roman"/>
          <w:color w:val="000000"/>
          <w:sz w:val="23"/>
          <w:szCs w:val="23"/>
          <w:lang w:val="uz-Cyrl-UZ" w:eastAsia="ru-RU" w:bidi="ru-RU"/>
        </w:rPr>
        <w:t>указанных в Договоре, связанных с каким-либо направлением деятельности, лицами, участвующими в поставки этих товаров</w:t>
      </w:r>
      <w:r>
        <w:rPr>
          <w:rFonts w:ascii="Times New Roman" w:eastAsia="Tahoma" w:hAnsi="Times New Roman" w:cs="Times New Roman"/>
          <w:color w:val="000000"/>
          <w:sz w:val="23"/>
          <w:szCs w:val="23"/>
          <w:lang w:val="uz-Cyrl-UZ" w:eastAsia="ru-RU" w:bidi="ru-RU"/>
        </w:rPr>
        <w:t xml:space="preserve"> и работ, услуг</w:t>
      </w:r>
      <w:r w:rsidRPr="001947D7">
        <w:rPr>
          <w:rFonts w:ascii="Times New Roman" w:eastAsia="Tahoma" w:hAnsi="Times New Roman" w:cs="Times New Roman"/>
          <w:color w:val="000000"/>
          <w:sz w:val="23"/>
          <w:szCs w:val="23"/>
          <w:lang w:val="uz-Cyrl-UZ" w:eastAsia="ru-RU" w:bidi="ru-RU"/>
        </w:rPr>
        <w:t xml:space="preserve"> по другому направлению деятельности.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В случае обнаружения или возникновения у Получающей стороны конфликта интересов вся полученная Получающей стороной информация подлежит незамедлительному возврату, поставки товаров</w:t>
      </w:r>
      <w:r>
        <w:rPr>
          <w:rFonts w:ascii="Times New Roman" w:eastAsia="Tahoma" w:hAnsi="Times New Roman" w:cs="Times New Roman"/>
          <w:color w:val="000000"/>
          <w:sz w:val="23"/>
          <w:szCs w:val="23"/>
          <w:lang w:val="uz-Cyrl-UZ" w:eastAsia="ru-RU" w:bidi="ru-RU"/>
        </w:rPr>
        <w:t xml:space="preserve"> и работ, услуг</w:t>
      </w:r>
      <w:r w:rsidRPr="001947D7">
        <w:rPr>
          <w:rFonts w:ascii="Times New Roman" w:eastAsia="Tahoma" w:hAnsi="Times New Roman" w:cs="Times New Roman"/>
          <w:color w:val="000000"/>
          <w:sz w:val="23"/>
          <w:szCs w:val="23"/>
          <w:lang w:val="uz-Cyrl-UZ" w:eastAsia="ru-RU" w:bidi="ru-RU"/>
        </w:rPr>
        <w:t xml:space="preserve"> по Договору автоматически прекращаются и не несут каких-либо финансовых, правовых и иных последствий для Раскрывающей стороны, при этом обязательства по конфиденциальности, предусмотренные настоящим Соглашением, во избежание сомнений, сохраняют свою силу для Получающей стороны.</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 xml:space="preserve">Во избежание сомнений, Стороны признают и соглашаются, что обязательство по уведомлению о наличии и (или) возникновении конфликта интересов или об обнаружении признаков конфликта интересов является исключительно обязанностью Получающей стороны и, что Раскрывающая сторона не несет каких-либо обязательств по выявлению или обнаружению в поставке Получающей стороной товаров </w:t>
      </w:r>
      <w:r>
        <w:rPr>
          <w:rFonts w:ascii="Times New Roman" w:eastAsia="Tahoma" w:hAnsi="Times New Roman" w:cs="Times New Roman"/>
          <w:color w:val="000000"/>
          <w:sz w:val="23"/>
          <w:szCs w:val="23"/>
          <w:lang w:val="uz-Cyrl-UZ" w:eastAsia="ru-RU" w:bidi="ru-RU"/>
        </w:rPr>
        <w:t>и работ, услуг</w:t>
      </w:r>
      <w:r w:rsidRPr="001947D7">
        <w:rPr>
          <w:rFonts w:ascii="Times New Roman" w:eastAsia="Tahoma" w:hAnsi="Times New Roman" w:cs="Times New Roman"/>
          <w:color w:val="000000"/>
          <w:sz w:val="23"/>
          <w:szCs w:val="23"/>
          <w:lang w:val="uz-Cyrl-UZ" w:eastAsia="ru-RU" w:bidi="ru-RU"/>
        </w:rPr>
        <w:t xml:space="preserve"> по Договору конфликта интересов у Получающей стороны, а также обязательств по проверке деятельности Получающей стороны на предмет наличия или отсутствия у нее конфликта интересов.</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18. Настоящее Соглашение регулируется и толкуется в соответствии с действующим законодательством Республики Узбекистан. Любые разногласия, возникающие из Соглашения, включая вопросы в отношении его существования, действительности или прекращения, которые не могут быть решены путём переговоров Сторон в течение 30 (тридцати) календарных дней (если Стороны письменно не оговорят иной срок), подлежат разрешению в суде в соответствии с действующим законодательством Республики Узбекистан. Стороны согласны, что решение, принятое судом, является обязательным для выполнения Сторонами.</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19. Все дополнения и изменения к Соглашению имеют силу, только в том случае, если они составлены в письменном виде и подписаны уполномоченными представителями Сторон.</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lastRenderedPageBreak/>
        <w:t>20. Соглашение подписано в 2 (двух) экземплярах, на русском языке, по 1(одному) экземпляру для каждой из Сторон.</w:t>
      </w:r>
    </w:p>
    <w:p w:rsidR="002922EF" w:rsidRPr="001947D7" w:rsidRDefault="002922EF" w:rsidP="002922EF">
      <w:pPr>
        <w:widowControl w:val="0"/>
        <w:autoSpaceDE w:val="0"/>
        <w:autoSpaceDN w:val="0"/>
        <w:adjustRightInd w:val="0"/>
        <w:spacing w:after="0" w:line="240" w:lineRule="auto"/>
        <w:ind w:firstLine="851"/>
        <w:jc w:val="both"/>
        <w:rPr>
          <w:rFonts w:ascii="Times New Roman" w:eastAsia="Tahoma" w:hAnsi="Times New Roman" w:cs="Times New Roman"/>
          <w:color w:val="000000"/>
          <w:sz w:val="23"/>
          <w:szCs w:val="23"/>
          <w:lang w:val="uz-Cyrl-UZ" w:eastAsia="ru-RU" w:bidi="ru-RU"/>
        </w:rPr>
      </w:pPr>
      <w:r w:rsidRPr="001947D7">
        <w:rPr>
          <w:rFonts w:ascii="Times New Roman" w:eastAsia="Tahoma" w:hAnsi="Times New Roman" w:cs="Times New Roman"/>
          <w:color w:val="000000"/>
          <w:sz w:val="23"/>
          <w:szCs w:val="23"/>
          <w:lang w:val="uz-Cyrl-UZ" w:eastAsia="ru-RU" w:bidi="ru-RU"/>
        </w:rPr>
        <w:t>21. Соглашение вступает в силу со дня его подписания уполномоченными представителями Сторон.</w:t>
      </w:r>
    </w:p>
    <w:p w:rsidR="002922EF" w:rsidRPr="001947D7" w:rsidRDefault="002922EF" w:rsidP="002922EF">
      <w:pPr>
        <w:widowControl w:val="0"/>
        <w:autoSpaceDE w:val="0"/>
        <w:autoSpaceDN w:val="0"/>
        <w:adjustRightInd w:val="0"/>
        <w:spacing w:after="0" w:line="240" w:lineRule="auto"/>
        <w:ind w:firstLine="567"/>
        <w:jc w:val="both"/>
        <w:rPr>
          <w:rFonts w:ascii="Times New Roman" w:eastAsia="Tahoma" w:hAnsi="Times New Roman" w:cs="Times New Roman"/>
          <w:color w:val="000000"/>
          <w:sz w:val="23"/>
          <w:szCs w:val="23"/>
          <w:lang w:val="uz-Cyrl-UZ" w:eastAsia="ru-RU" w:bidi="ru-RU"/>
        </w:rPr>
      </w:pPr>
    </w:p>
    <w:tbl>
      <w:tblPr>
        <w:tblW w:w="0" w:type="auto"/>
        <w:jc w:val="center"/>
        <w:tblLook w:val="04A0" w:firstRow="1" w:lastRow="0" w:firstColumn="1" w:lastColumn="0" w:noHBand="0" w:noVBand="1"/>
      </w:tblPr>
      <w:tblGrid>
        <w:gridCol w:w="3666"/>
        <w:gridCol w:w="1361"/>
        <w:gridCol w:w="4149"/>
      </w:tblGrid>
      <w:tr w:rsidR="002922EF" w:rsidRPr="001947D7" w:rsidTr="00743F59">
        <w:trPr>
          <w:jc w:val="center"/>
        </w:trPr>
        <w:tc>
          <w:tcPr>
            <w:tcW w:w="3617" w:type="dxa"/>
            <w:shd w:val="clear" w:color="auto" w:fill="auto"/>
          </w:tcPr>
          <w:p w:rsidR="002922EF" w:rsidRPr="001947D7" w:rsidRDefault="002922EF" w:rsidP="00743F59">
            <w:pPr>
              <w:widowControl w:val="0"/>
              <w:autoSpaceDE w:val="0"/>
              <w:autoSpaceDN w:val="0"/>
              <w:adjustRightInd w:val="0"/>
              <w:spacing w:after="0" w:line="240" w:lineRule="auto"/>
              <w:ind w:right="6"/>
              <w:contextualSpacing/>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Раскрывающая сторона:</w:t>
            </w:r>
          </w:p>
        </w:tc>
        <w:tc>
          <w:tcPr>
            <w:tcW w:w="1361" w:type="dxa"/>
            <w:shd w:val="clear" w:color="auto" w:fill="auto"/>
          </w:tcPr>
          <w:p w:rsidR="002922EF" w:rsidRPr="001947D7" w:rsidRDefault="002922EF" w:rsidP="00743F59">
            <w:pPr>
              <w:widowControl w:val="0"/>
              <w:autoSpaceDE w:val="0"/>
              <w:autoSpaceDN w:val="0"/>
              <w:adjustRightInd w:val="0"/>
              <w:spacing w:after="100" w:afterAutospacing="1" w:line="240" w:lineRule="auto"/>
              <w:ind w:right="6"/>
              <w:jc w:val="center"/>
              <w:rPr>
                <w:rFonts w:ascii="Times New Roman" w:eastAsia="Tahoma" w:hAnsi="Times New Roman" w:cs="Times New Roman"/>
                <w:b/>
                <w:color w:val="000000"/>
                <w:sz w:val="23"/>
                <w:szCs w:val="23"/>
                <w:lang w:val="uz-Cyrl-UZ" w:eastAsia="ru-RU" w:bidi="ru-RU"/>
              </w:rPr>
            </w:pPr>
          </w:p>
        </w:tc>
        <w:tc>
          <w:tcPr>
            <w:tcW w:w="4149" w:type="dxa"/>
            <w:shd w:val="clear" w:color="auto" w:fill="auto"/>
          </w:tcPr>
          <w:p w:rsidR="002922EF" w:rsidRPr="001947D7" w:rsidRDefault="002922EF" w:rsidP="00743F59">
            <w:pPr>
              <w:widowControl w:val="0"/>
              <w:autoSpaceDE w:val="0"/>
              <w:autoSpaceDN w:val="0"/>
              <w:adjustRightInd w:val="0"/>
              <w:spacing w:after="100" w:afterAutospacing="1" w:line="240" w:lineRule="auto"/>
              <w:ind w:right="6"/>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sz w:val="23"/>
                <w:szCs w:val="23"/>
                <w:lang w:val="uz-Cyrl-UZ" w:eastAsia="ru-RU" w:bidi="ru-RU"/>
              </w:rPr>
              <w:t>Получающая сторона:</w:t>
            </w:r>
          </w:p>
        </w:tc>
      </w:tr>
      <w:tr w:rsidR="002922EF" w:rsidRPr="001947D7" w:rsidTr="00743F59">
        <w:trPr>
          <w:jc w:val="center"/>
        </w:trPr>
        <w:tc>
          <w:tcPr>
            <w:tcW w:w="3617" w:type="dxa"/>
            <w:shd w:val="clear" w:color="auto" w:fill="auto"/>
          </w:tcPr>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bCs/>
                <w:color w:val="000000"/>
                <w:sz w:val="23"/>
                <w:szCs w:val="23"/>
                <w:lang w:val="uz-Cyrl-UZ" w:eastAsia="ru-RU" w:bidi="ru-RU"/>
              </w:rPr>
              <w:t>УП «Андижанская ГЭС»</w:t>
            </w: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______________________________</w:t>
            </w:r>
          </w:p>
          <w:p w:rsidR="002922EF" w:rsidRPr="001947D7" w:rsidRDefault="002922EF" w:rsidP="00743F59">
            <w:pPr>
              <w:widowControl w:val="0"/>
              <w:autoSpaceDE w:val="0"/>
              <w:autoSpaceDN w:val="0"/>
              <w:adjustRightInd w:val="0"/>
              <w:spacing w:after="0" w:line="240" w:lineRule="auto"/>
              <w:ind w:right="6"/>
              <w:contextualSpacing/>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М.П.</w:t>
            </w:r>
          </w:p>
        </w:tc>
        <w:tc>
          <w:tcPr>
            <w:tcW w:w="1361" w:type="dxa"/>
            <w:shd w:val="clear" w:color="auto" w:fill="auto"/>
          </w:tcPr>
          <w:p w:rsidR="002922EF" w:rsidRPr="001947D7" w:rsidRDefault="002922EF" w:rsidP="00743F59">
            <w:pPr>
              <w:widowControl w:val="0"/>
              <w:autoSpaceDE w:val="0"/>
              <w:autoSpaceDN w:val="0"/>
              <w:adjustRightInd w:val="0"/>
              <w:spacing w:after="100" w:afterAutospacing="1" w:line="240" w:lineRule="auto"/>
              <w:ind w:right="6"/>
              <w:jc w:val="center"/>
              <w:rPr>
                <w:rFonts w:ascii="Times New Roman" w:eastAsia="Tahoma" w:hAnsi="Times New Roman" w:cs="Times New Roman"/>
                <w:b/>
                <w:color w:val="000000"/>
                <w:sz w:val="23"/>
                <w:szCs w:val="23"/>
                <w:lang w:val="uz-Cyrl-UZ" w:eastAsia="ru-RU" w:bidi="ru-RU"/>
              </w:rPr>
            </w:pPr>
          </w:p>
        </w:tc>
        <w:tc>
          <w:tcPr>
            <w:tcW w:w="4149" w:type="dxa"/>
            <w:shd w:val="clear" w:color="auto" w:fill="auto"/>
          </w:tcPr>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______________________________</w:t>
            </w:r>
          </w:p>
          <w:p w:rsidR="002922EF" w:rsidRPr="001947D7" w:rsidRDefault="002922EF" w:rsidP="00743F59">
            <w:pPr>
              <w:widowControl w:val="0"/>
              <w:autoSpaceDE w:val="0"/>
              <w:autoSpaceDN w:val="0"/>
              <w:adjustRightInd w:val="0"/>
              <w:spacing w:after="100" w:afterAutospacing="1" w:line="240" w:lineRule="auto"/>
              <w:ind w:right="6"/>
              <w:rPr>
                <w:rFonts w:ascii="Times New Roman" w:eastAsia="Tahoma" w:hAnsi="Times New Roman" w:cs="Times New Roman"/>
                <w:b/>
                <w:bCs/>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М.П.</w:t>
            </w:r>
          </w:p>
        </w:tc>
      </w:tr>
    </w:tbl>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keepNext/>
        <w:widowControl w:val="0"/>
        <w:autoSpaceDE w:val="0"/>
        <w:autoSpaceDN w:val="0"/>
        <w:adjustRightInd w:val="0"/>
        <w:spacing w:after="0" w:line="240" w:lineRule="auto"/>
        <w:jc w:val="right"/>
        <w:outlineLvl w:val="0"/>
        <w:rPr>
          <w:rFonts w:ascii="Times New Roman" w:eastAsia="Times New Roman" w:hAnsi="Times New Roman" w:cs="Times New Roman"/>
          <w:bCs/>
          <w:sz w:val="23"/>
          <w:szCs w:val="23"/>
          <w:lang w:val="uz-Cyrl-UZ" w:eastAsia="x-none"/>
        </w:rPr>
      </w:pPr>
      <w:r w:rsidRPr="001947D7">
        <w:rPr>
          <w:rFonts w:ascii="Times New Roman" w:eastAsia="Times New Roman" w:hAnsi="Times New Roman" w:cs="Times New Roman"/>
          <w:bCs/>
          <w:sz w:val="23"/>
          <w:szCs w:val="23"/>
          <w:lang w:val="uz-Cyrl-UZ" w:eastAsia="x-none"/>
        </w:rPr>
        <w:t xml:space="preserve">Приложение </w:t>
      </w:r>
    </w:p>
    <w:p w:rsidR="002922EF" w:rsidRPr="001947D7" w:rsidRDefault="002922EF" w:rsidP="002922EF">
      <w:pPr>
        <w:widowControl w:val="0"/>
        <w:autoSpaceDE w:val="0"/>
        <w:autoSpaceDN w:val="0"/>
        <w:adjustRightInd w:val="0"/>
        <w:spacing w:after="0" w:line="240" w:lineRule="auto"/>
        <w:jc w:val="right"/>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bCs/>
          <w:color w:val="000000"/>
          <w:sz w:val="23"/>
          <w:szCs w:val="23"/>
          <w:lang w:val="uz-Cyrl-UZ" w:eastAsia="ru-RU" w:bidi="ru-RU"/>
        </w:rPr>
        <w:t>к договору № _______</w:t>
      </w:r>
    </w:p>
    <w:p w:rsidR="002922EF" w:rsidRPr="001947D7" w:rsidRDefault="002922EF" w:rsidP="002922EF">
      <w:pPr>
        <w:widowControl w:val="0"/>
        <w:autoSpaceDE w:val="0"/>
        <w:autoSpaceDN w:val="0"/>
        <w:adjustRightInd w:val="0"/>
        <w:spacing w:after="0" w:line="240" w:lineRule="auto"/>
        <w:jc w:val="right"/>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bCs/>
          <w:color w:val="000000"/>
          <w:sz w:val="23"/>
          <w:szCs w:val="23"/>
          <w:lang w:val="uz-Cyrl-UZ" w:eastAsia="ru-RU" w:bidi="ru-RU"/>
        </w:rPr>
        <w:t xml:space="preserve">                                            от «__» _______ 2024 г.</w:t>
      </w:r>
    </w:p>
    <w:p w:rsidR="002922EF" w:rsidRPr="001947D7" w:rsidRDefault="002922EF" w:rsidP="002922EF">
      <w:pPr>
        <w:spacing w:after="0" w:line="264" w:lineRule="auto"/>
        <w:ind w:left="709"/>
        <w:jc w:val="both"/>
        <w:rPr>
          <w:rFonts w:ascii="Times New Roman" w:hAnsi="Times New Roman" w:cs="Times New Roman"/>
          <w:b/>
          <w:sz w:val="24"/>
          <w:szCs w:val="24"/>
          <w:lang w:val="uz-Cyrl-UZ"/>
        </w:rPr>
      </w:pPr>
    </w:p>
    <w:p w:rsidR="002922EF" w:rsidRPr="001947D7" w:rsidRDefault="002922EF" w:rsidP="002922EF">
      <w:pPr>
        <w:spacing w:after="0" w:line="264" w:lineRule="auto"/>
        <w:ind w:left="709"/>
        <w:jc w:val="both"/>
        <w:rPr>
          <w:rFonts w:ascii="Times New Roman" w:hAnsi="Times New Roman" w:cs="Times New Roman"/>
          <w:b/>
          <w:sz w:val="24"/>
          <w:szCs w:val="24"/>
          <w:lang w:val="uz-Cyrl-UZ"/>
        </w:rPr>
      </w:pPr>
      <w:r w:rsidRPr="001947D7">
        <w:rPr>
          <w:rFonts w:ascii="Times New Roman" w:hAnsi="Times New Roman" w:cs="Times New Roman"/>
          <w:b/>
          <w:sz w:val="24"/>
          <w:szCs w:val="24"/>
          <w:lang w:val="uz-Cyrl-UZ"/>
        </w:rPr>
        <w:t>Антикоррупционная оговорка</w:t>
      </w:r>
    </w:p>
    <w:p w:rsidR="002922EF" w:rsidRPr="001947D7" w:rsidRDefault="002922EF" w:rsidP="002922EF">
      <w:pPr>
        <w:spacing w:after="80" w:line="240" w:lineRule="auto"/>
        <w:jc w:val="both"/>
        <w:rPr>
          <w:rFonts w:ascii="Times New Roman" w:hAnsi="Times New Roman" w:cs="Times New Roman"/>
          <w:b/>
          <w:sz w:val="24"/>
          <w:szCs w:val="24"/>
          <w:lang w:val="uz-Cyrl-UZ"/>
        </w:rPr>
      </w:pP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1. Стороны обязуются не совершать коррупционные действия при заключении договора, в течение срока действия договора и после окончания этого срока.</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 xml:space="preserve">2. Стороны признают меры предупреждения коррупции, определённые в дополнительных антикоррупционных условиях Договора и обеспечивают сотрудничество по их соблюдению. </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3. Каждая сторона гарантирует, что при заключении Договора непосредственно ею или ее исполнительными органами, должностными лицами и сотрудниками не передавались деньги, материальные ценности в нарушение закона об отношениях, связанных с Договором, не допущено, не предложено, не обещано получение неофициальных денег или других материальных ценностей для заключения Договора, а также не получены материальные или любые виды льгот, преференций (не оставлено впечатление о возможности осуществить аналогичные действия в будущем). Стороны принимают разумные меры к тому, чтобы привлеченные ими по договору лица (вспомогательные подрядные организации, агенты и другие лица под контролем сторон) не совершали таких действий.</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Стороны гарантируют, что не будут подвергаться давлению или иным неблагоприятным последствиям со стороны лиц, находящихся под их контролем и действующих от их имени, которые были проинформированы о нарушениях их дополнительных антикоррупционных обязательств.</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4. Стороны не допускают непосредственное или косвенное (в том числе, через третьих лиц) совершение государственными служащими, политическими партиями, а также своими исполнительными органами, должностными лицами и сотрудниками следующих действий в любой форме:</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а) предложение, обещание получения, предоставление материальной или нематериальной выгоды в пользу вышеуказанных лиц или собственной пользы с целью получения лицензий и разрешений контролирующих органов, осуществления налогообложения, таможенного оформления, рассмотрения дела в суде, получение или сохранение незаконным образом преимущества коммерческого или иного характера в законодательном процессе и других сферах;</w:t>
      </w:r>
    </w:p>
    <w:p w:rsidR="002922EF" w:rsidRPr="001947D7" w:rsidRDefault="002922EF" w:rsidP="002922EF">
      <w:pPr>
        <w:tabs>
          <w:tab w:val="left" w:pos="993"/>
        </w:tabs>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 xml:space="preserve">б) легализация доходов, полученных незаконным образом, а также если сторонам известно, что имущество является доходом, полученным от преступной деятельности, придание его происхождению законного оттенка путем его передачи, превращения в имущество либо обмена, сокрытие действительной специфики, источника, места расположения, способа распоряжения, переноса таких денег или другого имущества, настоящих прав на владение денежными средствами или другим имуществом либо его распорядителя; </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в) искать корысти, призывать, угрожать или оказывать давление для совершения коррупционного правонарушения. Одна сторона должна немедленно сообщить второй стороне и уполномоченным государственным органам об аналогичных фактах.</w:t>
      </w:r>
    </w:p>
    <w:p w:rsidR="002922EF" w:rsidRPr="001947D7" w:rsidRDefault="002922EF" w:rsidP="002922EF">
      <w:pPr>
        <w:spacing w:after="80" w:line="240" w:lineRule="auto"/>
        <w:ind w:firstLine="709"/>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5. Стороны в отношении лиц (в том числе, вспомогательные подрядчики, агенты, торговые представители, дистрибьюторы, юристы, бухгалтера, другие представители, действующие от их имени), находящихся под контролем сторон и действующих от их имени при реализации и передаче товаров, услуг и работ, проведении переговоров по заключению соглашений, получении лицензий, разрешений и других документов разрешительного характера или при осуществлении иных действий в интересах сторон, должны осуществлять следующие действия:</w:t>
      </w:r>
    </w:p>
    <w:p w:rsidR="002922EF" w:rsidRPr="001947D7" w:rsidRDefault="002922EF" w:rsidP="002922EF">
      <w:pPr>
        <w:spacing w:after="80" w:line="240" w:lineRule="auto"/>
        <w:ind w:firstLine="851"/>
        <w:jc w:val="both"/>
        <w:rPr>
          <w:rFonts w:ascii="Times New Roman" w:hAnsi="Times New Roman" w:cs="Times New Roman"/>
          <w:sz w:val="24"/>
          <w:szCs w:val="24"/>
        </w:rPr>
      </w:pPr>
      <w:r w:rsidRPr="001947D7">
        <w:rPr>
          <w:rFonts w:ascii="Times New Roman" w:hAnsi="Times New Roman" w:cs="Times New Roman"/>
          <w:sz w:val="24"/>
          <w:szCs w:val="24"/>
          <w:lang w:val="uz-Cyrl-UZ"/>
        </w:rPr>
        <w:t>– предоставление указаний и разъяснений о необходимости недопущения коррупционных действий и бескомпромиссности в отношении коррупционных действий;</w:t>
      </w:r>
    </w:p>
    <w:p w:rsidR="002922EF" w:rsidRPr="001947D7" w:rsidRDefault="002922EF" w:rsidP="002922EF">
      <w:pPr>
        <w:spacing w:after="80" w:line="240" w:lineRule="auto"/>
        <w:ind w:firstLine="851"/>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lastRenderedPageBreak/>
        <w:t>– не использовать их в качестве посредников для осуществления коррупционных действий;</w:t>
      </w:r>
    </w:p>
    <w:p w:rsidR="002922EF" w:rsidRPr="001947D7" w:rsidRDefault="002922EF" w:rsidP="002922EF">
      <w:pPr>
        <w:spacing w:after="80" w:line="240" w:lineRule="auto"/>
        <w:ind w:firstLine="851"/>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 привлекать их к работе только исходя из производственной необходимости в процессе ежедневной деятельности стороны;</w:t>
      </w:r>
    </w:p>
    <w:p w:rsidR="002922EF" w:rsidRPr="001947D7" w:rsidRDefault="002922EF" w:rsidP="002922EF">
      <w:pPr>
        <w:spacing w:after="80" w:line="240" w:lineRule="auto"/>
        <w:ind w:firstLine="851"/>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 не осуществлять им необоснованные выплаты, превышающие установленный размер оплаты за оказанные услуги в рамках законодательства.</w:t>
      </w:r>
    </w:p>
    <w:p w:rsidR="002922EF" w:rsidRPr="001947D7" w:rsidRDefault="002922EF" w:rsidP="002922EF">
      <w:pPr>
        <w:spacing w:after="80" w:line="240" w:lineRule="auto"/>
        <w:ind w:firstLine="851"/>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6. Стороны гарантируют не оказывать давления на лица, находящиеся под их контролем и действующих от их имени, в случае уведомление о фактах нарушения установленных обязательств в рамках дополнительных антикоррупционных условий.</w:t>
      </w:r>
    </w:p>
    <w:p w:rsidR="002922EF" w:rsidRPr="001947D7" w:rsidRDefault="002922EF" w:rsidP="002922EF">
      <w:pPr>
        <w:spacing w:after="80" w:line="240" w:lineRule="auto"/>
        <w:ind w:firstLine="851"/>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7. В случае, если одной из сторон стало известно о допущении второй стороной нарушения обязательств, указанных в пунктах 4 и 5 дополнительных антикоррупционных условий, эта сторона должна немедленно оповестить об этом вторую сторону и требовать от второй стороны принятие соответствующих мер в течение рационального срока, а также предоставить информацию о проведенных работах.</w:t>
      </w:r>
    </w:p>
    <w:p w:rsidR="002922EF" w:rsidRPr="001947D7" w:rsidRDefault="002922EF" w:rsidP="002922EF">
      <w:pPr>
        <w:spacing w:after="80" w:line="240" w:lineRule="auto"/>
        <w:ind w:firstLine="851"/>
        <w:jc w:val="both"/>
        <w:rPr>
          <w:rFonts w:ascii="Times New Roman" w:hAnsi="Times New Roman" w:cs="Times New Roman"/>
          <w:sz w:val="24"/>
          <w:szCs w:val="24"/>
          <w:lang w:val="uz-Cyrl-UZ"/>
        </w:rPr>
      </w:pPr>
      <w:r w:rsidRPr="001947D7">
        <w:rPr>
          <w:rFonts w:ascii="Times New Roman" w:hAnsi="Times New Roman" w:cs="Times New Roman"/>
          <w:sz w:val="24"/>
          <w:szCs w:val="24"/>
          <w:lang w:val="uz-Cyrl-UZ"/>
        </w:rPr>
        <w:t xml:space="preserve">В случае, если вторая сторона по требованию первой стороны не приняла соответствующие меры в течение рационального срока или не уведомила о результатах рассмотрения, первая сторона вправе приостановить действие, расторгнуть настоящий Договор в одностороннем порядке и требовать полного возмещения ущерба. </w:t>
      </w:r>
    </w:p>
    <w:p w:rsidR="002922EF" w:rsidRPr="001947D7" w:rsidRDefault="002922EF" w:rsidP="002922EF">
      <w:pPr>
        <w:spacing w:after="80" w:line="240" w:lineRule="auto"/>
        <w:jc w:val="both"/>
        <w:rPr>
          <w:rFonts w:ascii="Times New Roman" w:hAnsi="Times New Roman" w:cs="Times New Roman"/>
          <w:b/>
          <w:sz w:val="24"/>
          <w:szCs w:val="24"/>
          <w:lang w:val="uz-Cyrl-UZ"/>
        </w:rPr>
      </w:pPr>
    </w:p>
    <w:tbl>
      <w:tblPr>
        <w:tblW w:w="0" w:type="auto"/>
        <w:jc w:val="center"/>
        <w:tblLook w:val="04A0" w:firstRow="1" w:lastRow="0" w:firstColumn="1" w:lastColumn="0" w:noHBand="0" w:noVBand="1"/>
      </w:tblPr>
      <w:tblGrid>
        <w:gridCol w:w="3666"/>
        <w:gridCol w:w="1361"/>
        <w:gridCol w:w="4149"/>
      </w:tblGrid>
      <w:tr w:rsidR="002922EF" w:rsidRPr="001947D7" w:rsidTr="00743F59">
        <w:trPr>
          <w:jc w:val="center"/>
        </w:trPr>
        <w:tc>
          <w:tcPr>
            <w:tcW w:w="3617" w:type="dxa"/>
            <w:shd w:val="clear" w:color="auto" w:fill="auto"/>
          </w:tcPr>
          <w:p w:rsidR="002922EF" w:rsidRPr="001947D7" w:rsidRDefault="002922EF" w:rsidP="00743F59">
            <w:pPr>
              <w:widowControl w:val="0"/>
              <w:autoSpaceDE w:val="0"/>
              <w:autoSpaceDN w:val="0"/>
              <w:adjustRightInd w:val="0"/>
              <w:spacing w:after="0" w:line="240" w:lineRule="auto"/>
              <w:ind w:right="6"/>
              <w:contextualSpacing/>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Раскрывающая сторона:</w:t>
            </w:r>
          </w:p>
        </w:tc>
        <w:tc>
          <w:tcPr>
            <w:tcW w:w="1361" w:type="dxa"/>
            <w:shd w:val="clear" w:color="auto" w:fill="auto"/>
          </w:tcPr>
          <w:p w:rsidR="002922EF" w:rsidRPr="001947D7" w:rsidRDefault="002922EF" w:rsidP="00743F59">
            <w:pPr>
              <w:widowControl w:val="0"/>
              <w:autoSpaceDE w:val="0"/>
              <w:autoSpaceDN w:val="0"/>
              <w:adjustRightInd w:val="0"/>
              <w:spacing w:after="100" w:afterAutospacing="1" w:line="240" w:lineRule="auto"/>
              <w:ind w:right="6"/>
              <w:jc w:val="center"/>
              <w:rPr>
                <w:rFonts w:ascii="Times New Roman" w:eastAsia="Tahoma" w:hAnsi="Times New Roman" w:cs="Times New Roman"/>
                <w:b/>
                <w:color w:val="000000"/>
                <w:sz w:val="23"/>
                <w:szCs w:val="23"/>
                <w:lang w:val="uz-Cyrl-UZ" w:eastAsia="ru-RU" w:bidi="ru-RU"/>
              </w:rPr>
            </w:pPr>
          </w:p>
        </w:tc>
        <w:tc>
          <w:tcPr>
            <w:tcW w:w="4149" w:type="dxa"/>
            <w:shd w:val="clear" w:color="auto" w:fill="auto"/>
          </w:tcPr>
          <w:p w:rsidR="002922EF" w:rsidRPr="001947D7" w:rsidRDefault="002922EF" w:rsidP="00743F59">
            <w:pPr>
              <w:widowControl w:val="0"/>
              <w:autoSpaceDE w:val="0"/>
              <w:autoSpaceDN w:val="0"/>
              <w:adjustRightInd w:val="0"/>
              <w:spacing w:after="100" w:afterAutospacing="1" w:line="240" w:lineRule="auto"/>
              <w:ind w:right="6"/>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sz w:val="23"/>
                <w:szCs w:val="23"/>
                <w:lang w:val="uz-Cyrl-UZ" w:eastAsia="ru-RU" w:bidi="ru-RU"/>
              </w:rPr>
              <w:t>Получающая сторона:</w:t>
            </w:r>
          </w:p>
        </w:tc>
      </w:tr>
      <w:tr w:rsidR="002922EF" w:rsidRPr="001947D7" w:rsidTr="00743F59">
        <w:trPr>
          <w:jc w:val="center"/>
        </w:trPr>
        <w:tc>
          <w:tcPr>
            <w:tcW w:w="3617" w:type="dxa"/>
            <w:shd w:val="clear" w:color="auto" w:fill="auto"/>
          </w:tcPr>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bCs/>
                <w:color w:val="000000"/>
                <w:sz w:val="23"/>
                <w:szCs w:val="23"/>
                <w:lang w:val="uz-Cyrl-UZ" w:eastAsia="ru-RU" w:bidi="ru-RU"/>
              </w:rPr>
              <w:t>УП «Андижанская ГЭС»</w:t>
            </w: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______________________________</w:t>
            </w:r>
          </w:p>
          <w:p w:rsidR="002922EF" w:rsidRPr="001947D7" w:rsidRDefault="002922EF" w:rsidP="00743F59">
            <w:pPr>
              <w:widowControl w:val="0"/>
              <w:autoSpaceDE w:val="0"/>
              <w:autoSpaceDN w:val="0"/>
              <w:adjustRightInd w:val="0"/>
              <w:spacing w:after="0" w:line="240" w:lineRule="auto"/>
              <w:ind w:right="6"/>
              <w:contextualSpacing/>
              <w:rPr>
                <w:rFonts w:ascii="Times New Roman" w:eastAsia="Tahoma" w:hAnsi="Times New Roman" w:cs="Times New Roman"/>
                <w:b/>
                <w:bCs/>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М.П.</w:t>
            </w:r>
          </w:p>
        </w:tc>
        <w:tc>
          <w:tcPr>
            <w:tcW w:w="1361" w:type="dxa"/>
            <w:shd w:val="clear" w:color="auto" w:fill="auto"/>
          </w:tcPr>
          <w:p w:rsidR="002922EF" w:rsidRPr="001947D7" w:rsidRDefault="002922EF" w:rsidP="00743F59">
            <w:pPr>
              <w:widowControl w:val="0"/>
              <w:autoSpaceDE w:val="0"/>
              <w:autoSpaceDN w:val="0"/>
              <w:adjustRightInd w:val="0"/>
              <w:spacing w:after="100" w:afterAutospacing="1" w:line="240" w:lineRule="auto"/>
              <w:ind w:right="6"/>
              <w:jc w:val="center"/>
              <w:rPr>
                <w:rFonts w:ascii="Times New Roman" w:eastAsia="Tahoma" w:hAnsi="Times New Roman" w:cs="Times New Roman"/>
                <w:b/>
                <w:color w:val="000000"/>
                <w:sz w:val="23"/>
                <w:szCs w:val="23"/>
                <w:lang w:val="uz-Cyrl-UZ" w:eastAsia="ru-RU" w:bidi="ru-RU"/>
              </w:rPr>
            </w:pPr>
          </w:p>
        </w:tc>
        <w:tc>
          <w:tcPr>
            <w:tcW w:w="4149" w:type="dxa"/>
            <w:shd w:val="clear" w:color="auto" w:fill="auto"/>
          </w:tcPr>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p>
          <w:p w:rsidR="002922EF" w:rsidRPr="001947D7" w:rsidRDefault="002922EF" w:rsidP="00743F59">
            <w:pPr>
              <w:widowControl w:val="0"/>
              <w:autoSpaceDE w:val="0"/>
              <w:autoSpaceDN w:val="0"/>
              <w:adjustRightInd w:val="0"/>
              <w:spacing w:after="0" w:line="240" w:lineRule="auto"/>
              <w:contextualSpacing/>
              <w:jc w:val="center"/>
              <w:rPr>
                <w:rFonts w:ascii="Times New Roman" w:eastAsia="Tahoma" w:hAnsi="Times New Roman" w:cs="Times New Roman"/>
                <w:b/>
                <w:color w:val="000000"/>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______________________________</w:t>
            </w:r>
          </w:p>
          <w:p w:rsidR="002922EF" w:rsidRPr="001947D7" w:rsidRDefault="002922EF" w:rsidP="00743F59">
            <w:pPr>
              <w:widowControl w:val="0"/>
              <w:autoSpaceDE w:val="0"/>
              <w:autoSpaceDN w:val="0"/>
              <w:adjustRightInd w:val="0"/>
              <w:spacing w:after="100" w:afterAutospacing="1" w:line="240" w:lineRule="auto"/>
              <w:ind w:right="6"/>
              <w:rPr>
                <w:rFonts w:ascii="Times New Roman" w:eastAsia="Tahoma" w:hAnsi="Times New Roman" w:cs="Times New Roman"/>
                <w:b/>
                <w:bCs/>
                <w:sz w:val="23"/>
                <w:szCs w:val="23"/>
                <w:lang w:val="uz-Cyrl-UZ" w:eastAsia="ru-RU" w:bidi="ru-RU"/>
              </w:rPr>
            </w:pPr>
            <w:r w:rsidRPr="001947D7">
              <w:rPr>
                <w:rFonts w:ascii="Times New Roman" w:eastAsia="Tahoma" w:hAnsi="Times New Roman" w:cs="Times New Roman"/>
                <w:b/>
                <w:color w:val="000000"/>
                <w:sz w:val="23"/>
                <w:szCs w:val="23"/>
                <w:lang w:val="uz-Cyrl-UZ" w:eastAsia="ru-RU" w:bidi="ru-RU"/>
              </w:rPr>
              <w:t>М.П.</w:t>
            </w:r>
          </w:p>
        </w:tc>
      </w:tr>
    </w:tbl>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eastAsia="ru-RU"/>
        </w:rPr>
      </w:pPr>
    </w:p>
    <w:p w:rsidR="002922EF" w:rsidRPr="001947D7" w:rsidRDefault="002922EF" w:rsidP="002922EF">
      <w:pPr>
        <w:widowControl w:val="0"/>
        <w:autoSpaceDE w:val="0"/>
        <w:autoSpaceDN w:val="0"/>
        <w:adjustRightInd w:val="0"/>
        <w:spacing w:after="0" w:line="240" w:lineRule="auto"/>
        <w:rPr>
          <w:rFonts w:ascii="Times New Roman" w:eastAsia="Calibri" w:hAnsi="Times New Roman" w:cs="Times New Roman"/>
          <w:b/>
          <w:bCs/>
          <w:spacing w:val="-4"/>
          <w:sz w:val="23"/>
          <w:szCs w:val="23"/>
          <w:lang w:val="uz-Cyrl-UZ" w:eastAsia="ru-RU"/>
        </w:rPr>
      </w:pPr>
    </w:p>
    <w:p w:rsidR="002922EF" w:rsidRPr="001947D7" w:rsidRDefault="002922EF" w:rsidP="002922EF">
      <w:pPr>
        <w:widowControl w:val="0"/>
        <w:tabs>
          <w:tab w:val="left" w:pos="5400"/>
        </w:tabs>
        <w:autoSpaceDE w:val="0"/>
        <w:autoSpaceDN w:val="0"/>
        <w:adjustRightInd w:val="0"/>
        <w:spacing w:after="0" w:line="240" w:lineRule="auto"/>
        <w:ind w:right="19"/>
        <w:jc w:val="center"/>
        <w:rPr>
          <w:rFonts w:ascii="Times New Roman" w:hAnsi="Times New Roman" w:cs="Times New Roman"/>
          <w:bCs/>
          <w:sz w:val="28"/>
          <w:szCs w:val="28"/>
          <w:lang w:val="uz-Cyrl-UZ"/>
        </w:rPr>
      </w:pPr>
    </w:p>
    <w:p w:rsidR="006C02A6" w:rsidRDefault="006C02A6"/>
    <w:sectPr w:rsidR="006C02A6" w:rsidSect="001947D7">
      <w:footerReference w:type="default" r:id="rId8"/>
      <w:pgSz w:w="11909" w:h="16834"/>
      <w:pgMar w:top="426" w:right="569" w:bottom="426" w:left="1134" w:header="720" w:footer="29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1381" w:rsidRDefault="00BC1381">
      <w:pPr>
        <w:spacing w:after="0" w:line="240" w:lineRule="auto"/>
      </w:pPr>
      <w:r>
        <w:separator/>
      </w:r>
    </w:p>
  </w:endnote>
  <w:endnote w:type="continuationSeparator" w:id="0">
    <w:p w:rsidR="00BC1381" w:rsidRDefault="00BC1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FF6" w:rsidRDefault="002922EF">
    <w:pPr>
      <w:pStyle w:val="a4"/>
      <w:tabs>
        <w:tab w:val="clear" w:pos="4677"/>
        <w:tab w:val="clear" w:pos="9355"/>
      </w:tabs>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sidR="000979AC" w:rsidRPr="000979AC">
      <w:rPr>
        <w:caps/>
        <w:noProof/>
        <w:color w:val="4F81BD" w:themeColor="accent1"/>
        <w:lang w:val="ru-RU"/>
      </w:rPr>
      <w:t>10</w:t>
    </w:r>
    <w:r>
      <w:rPr>
        <w:caps/>
        <w:color w:val="4F81BD" w:themeColor="accent1"/>
      </w:rPr>
      <w:fldChar w:fldCharType="end"/>
    </w:r>
  </w:p>
  <w:p w:rsidR="005F0FF6" w:rsidRDefault="00BC1381">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1381" w:rsidRDefault="00BC1381">
      <w:pPr>
        <w:spacing w:after="0" w:line="240" w:lineRule="auto"/>
      </w:pPr>
      <w:r>
        <w:separator/>
      </w:r>
    </w:p>
  </w:footnote>
  <w:footnote w:type="continuationSeparator" w:id="0">
    <w:p w:rsidR="00BC1381" w:rsidRDefault="00BC13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D3C7E"/>
    <w:multiLevelType w:val="multilevel"/>
    <w:tmpl w:val="C996098E"/>
    <w:lvl w:ilvl="0">
      <w:start w:val="1"/>
      <w:numFmt w:val="decimal"/>
      <w:lvlText w:val="2.%1."/>
      <w:lvlJc w:val="left"/>
      <w:rPr>
        <w:rFonts w:ascii="Times New Roman" w:eastAsia="Calibri" w:hAnsi="Times New Roman" w:cs="Times New Roman" w:hint="default"/>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61D27274"/>
    <w:multiLevelType w:val="multilevel"/>
    <w:tmpl w:val="56E4C91C"/>
    <w:lvl w:ilvl="0">
      <w:start w:val="13"/>
      <w:numFmt w:val="decimal"/>
      <w:lvlText w:val="%1."/>
      <w:lvlJc w:val="left"/>
      <w:pPr>
        <w:ind w:left="675" w:hanging="675"/>
      </w:pPr>
      <w:rPr>
        <w:rFonts w:hint="default"/>
      </w:rPr>
    </w:lvl>
    <w:lvl w:ilvl="1">
      <w:start w:val="6"/>
      <w:numFmt w:val="decimal"/>
      <w:lvlText w:val="%1.%2."/>
      <w:lvlJc w:val="left"/>
      <w:pPr>
        <w:ind w:left="1003" w:hanging="720"/>
      </w:pPr>
      <w:rPr>
        <w:rFonts w:hint="default"/>
      </w:rPr>
    </w:lvl>
    <w:lvl w:ilvl="2">
      <w:start w:val="1"/>
      <w:numFmt w:val="decimal"/>
      <w:lvlText w:val="%1.%2.%3."/>
      <w:lvlJc w:val="left"/>
      <w:pPr>
        <w:ind w:left="1855"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2EF"/>
    <w:rsid w:val="000979AC"/>
    <w:rsid w:val="002922EF"/>
    <w:rsid w:val="006C02A6"/>
    <w:rsid w:val="00BC1381"/>
    <w:rsid w:val="00C660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2EF"/>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Заголовок 1.1,1. спис,Абзац,Bullet List,FooterText,numbered,Содержание. 2 уровень,AC List 01,Заголовок_3,Подпись рисунка,Bullet_IRAO,Мой Список,Bulleted Text,_список,Heading1,Colorful List - Accent 11,1. Абзац списка,маркированный"/>
    <w:basedOn w:val="a"/>
    <w:uiPriority w:val="99"/>
    <w:qFormat/>
    <w:rsid w:val="002922EF"/>
    <w:pPr>
      <w:spacing w:after="0" w:line="240" w:lineRule="auto"/>
      <w:ind w:left="708"/>
    </w:pPr>
    <w:rPr>
      <w:rFonts w:ascii="Cambria" w:eastAsia="Times New Roman" w:hAnsi="Cambria" w:cs="Times New Roman"/>
      <w:sz w:val="24"/>
      <w:szCs w:val="24"/>
      <w:lang w:val="en-US"/>
    </w:rPr>
  </w:style>
  <w:style w:type="paragraph" w:styleId="a4">
    <w:name w:val="footer"/>
    <w:basedOn w:val="a"/>
    <w:link w:val="a5"/>
    <w:uiPriority w:val="99"/>
    <w:unhideWhenUsed/>
    <w:rsid w:val="002922EF"/>
    <w:pPr>
      <w:widowControl w:val="0"/>
      <w:tabs>
        <w:tab w:val="center" w:pos="4677"/>
        <w:tab w:val="right" w:pos="9355"/>
      </w:tabs>
      <w:spacing w:after="0" w:line="240" w:lineRule="auto"/>
    </w:pPr>
    <w:rPr>
      <w:rFonts w:ascii="Tahoma" w:eastAsia="Tahoma" w:hAnsi="Tahoma" w:cs="Times New Roman"/>
      <w:color w:val="000000"/>
      <w:sz w:val="20"/>
      <w:szCs w:val="20"/>
      <w:lang w:val="x-none" w:eastAsia="x-none"/>
    </w:rPr>
  </w:style>
  <w:style w:type="character" w:customStyle="1" w:styleId="a5">
    <w:name w:val="Нижний колонтитул Знак"/>
    <w:basedOn w:val="a0"/>
    <w:link w:val="a4"/>
    <w:uiPriority w:val="99"/>
    <w:rsid w:val="002922EF"/>
    <w:rPr>
      <w:rFonts w:ascii="Tahoma" w:eastAsia="Tahoma" w:hAnsi="Tahoma" w:cs="Times New Roman"/>
      <w:color w:val="000000"/>
      <w:sz w:val="20"/>
      <w:szCs w:val="20"/>
      <w:lang w:val="x-none" w:eastAsia="x-none"/>
    </w:rPr>
  </w:style>
  <w:style w:type="character" w:customStyle="1" w:styleId="7Exact">
    <w:name w:val="Основной текст (7) Exact"/>
    <w:rsid w:val="002922EF"/>
    <w:rPr>
      <w:rFonts w:ascii="Arial" w:eastAsia="Arial" w:hAnsi="Arial" w:cs="Arial"/>
      <w:b w:val="0"/>
      <w:bCs w:val="0"/>
      <w:i w:val="0"/>
      <w:iCs w:val="0"/>
      <w:smallCaps w:val="0"/>
      <w:strike w:val="0"/>
      <w:sz w:val="16"/>
      <w:szCs w:val="16"/>
      <w:u w:val="none"/>
    </w:rPr>
  </w:style>
  <w:style w:type="character" w:customStyle="1" w:styleId="7Calibri11ptExact">
    <w:name w:val="Основной текст (7) + Calibri;11 pt Exact"/>
    <w:rsid w:val="002922EF"/>
    <w:rPr>
      <w:rFonts w:ascii="Calibri" w:eastAsia="Calibri" w:hAnsi="Calibri" w:cs="Calibri"/>
      <w:b w:val="0"/>
      <w:bCs w:val="0"/>
      <w:i w:val="0"/>
      <w:iCs w:val="0"/>
      <w:smallCaps w:val="0"/>
      <w:strike w:val="0"/>
      <w:sz w:val="22"/>
      <w:szCs w:val="22"/>
      <w:u w:val="none"/>
    </w:rPr>
  </w:style>
  <w:style w:type="character" w:customStyle="1" w:styleId="7">
    <w:name w:val="Основной текст (7)_"/>
    <w:link w:val="70"/>
    <w:rsid w:val="002922EF"/>
    <w:rPr>
      <w:rFonts w:ascii="Arial" w:eastAsia="Arial" w:hAnsi="Arial" w:cs="Arial"/>
      <w:sz w:val="16"/>
      <w:szCs w:val="16"/>
      <w:shd w:val="clear" w:color="auto" w:fill="FFFFFF"/>
    </w:rPr>
  </w:style>
  <w:style w:type="paragraph" w:customStyle="1" w:styleId="70">
    <w:name w:val="Основной текст (7)"/>
    <w:basedOn w:val="a"/>
    <w:link w:val="7"/>
    <w:rsid w:val="002922EF"/>
    <w:pPr>
      <w:widowControl w:val="0"/>
      <w:shd w:val="clear" w:color="auto" w:fill="FFFFFF"/>
      <w:spacing w:after="0" w:line="235" w:lineRule="exact"/>
      <w:jc w:val="right"/>
    </w:pPr>
    <w:rPr>
      <w:rFonts w:ascii="Arial" w:eastAsia="Arial" w:hAnsi="Arial" w:cs="Arial"/>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2EF"/>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Заголовок 1.1,1. спис,Абзац,Bullet List,FooterText,numbered,Содержание. 2 уровень,AC List 01,Заголовок_3,Подпись рисунка,Bullet_IRAO,Мой Список,Bulleted Text,_список,Heading1,Colorful List - Accent 11,1. Абзац списка,маркированный"/>
    <w:basedOn w:val="a"/>
    <w:uiPriority w:val="99"/>
    <w:qFormat/>
    <w:rsid w:val="002922EF"/>
    <w:pPr>
      <w:spacing w:after="0" w:line="240" w:lineRule="auto"/>
      <w:ind w:left="708"/>
    </w:pPr>
    <w:rPr>
      <w:rFonts w:ascii="Cambria" w:eastAsia="Times New Roman" w:hAnsi="Cambria" w:cs="Times New Roman"/>
      <w:sz w:val="24"/>
      <w:szCs w:val="24"/>
      <w:lang w:val="en-US"/>
    </w:rPr>
  </w:style>
  <w:style w:type="paragraph" w:styleId="a4">
    <w:name w:val="footer"/>
    <w:basedOn w:val="a"/>
    <w:link w:val="a5"/>
    <w:uiPriority w:val="99"/>
    <w:unhideWhenUsed/>
    <w:rsid w:val="002922EF"/>
    <w:pPr>
      <w:widowControl w:val="0"/>
      <w:tabs>
        <w:tab w:val="center" w:pos="4677"/>
        <w:tab w:val="right" w:pos="9355"/>
      </w:tabs>
      <w:spacing w:after="0" w:line="240" w:lineRule="auto"/>
    </w:pPr>
    <w:rPr>
      <w:rFonts w:ascii="Tahoma" w:eastAsia="Tahoma" w:hAnsi="Tahoma" w:cs="Times New Roman"/>
      <w:color w:val="000000"/>
      <w:sz w:val="20"/>
      <w:szCs w:val="20"/>
      <w:lang w:val="x-none" w:eastAsia="x-none"/>
    </w:rPr>
  </w:style>
  <w:style w:type="character" w:customStyle="1" w:styleId="a5">
    <w:name w:val="Нижний колонтитул Знак"/>
    <w:basedOn w:val="a0"/>
    <w:link w:val="a4"/>
    <w:uiPriority w:val="99"/>
    <w:rsid w:val="002922EF"/>
    <w:rPr>
      <w:rFonts w:ascii="Tahoma" w:eastAsia="Tahoma" w:hAnsi="Tahoma" w:cs="Times New Roman"/>
      <w:color w:val="000000"/>
      <w:sz w:val="20"/>
      <w:szCs w:val="20"/>
      <w:lang w:val="x-none" w:eastAsia="x-none"/>
    </w:rPr>
  </w:style>
  <w:style w:type="character" w:customStyle="1" w:styleId="7Exact">
    <w:name w:val="Основной текст (7) Exact"/>
    <w:rsid w:val="002922EF"/>
    <w:rPr>
      <w:rFonts w:ascii="Arial" w:eastAsia="Arial" w:hAnsi="Arial" w:cs="Arial"/>
      <w:b w:val="0"/>
      <w:bCs w:val="0"/>
      <w:i w:val="0"/>
      <w:iCs w:val="0"/>
      <w:smallCaps w:val="0"/>
      <w:strike w:val="0"/>
      <w:sz w:val="16"/>
      <w:szCs w:val="16"/>
      <w:u w:val="none"/>
    </w:rPr>
  </w:style>
  <w:style w:type="character" w:customStyle="1" w:styleId="7Calibri11ptExact">
    <w:name w:val="Основной текст (7) + Calibri;11 pt Exact"/>
    <w:rsid w:val="002922EF"/>
    <w:rPr>
      <w:rFonts w:ascii="Calibri" w:eastAsia="Calibri" w:hAnsi="Calibri" w:cs="Calibri"/>
      <w:b w:val="0"/>
      <w:bCs w:val="0"/>
      <w:i w:val="0"/>
      <w:iCs w:val="0"/>
      <w:smallCaps w:val="0"/>
      <w:strike w:val="0"/>
      <w:sz w:val="22"/>
      <w:szCs w:val="22"/>
      <w:u w:val="none"/>
    </w:rPr>
  </w:style>
  <w:style w:type="character" w:customStyle="1" w:styleId="7">
    <w:name w:val="Основной текст (7)_"/>
    <w:link w:val="70"/>
    <w:rsid w:val="002922EF"/>
    <w:rPr>
      <w:rFonts w:ascii="Arial" w:eastAsia="Arial" w:hAnsi="Arial" w:cs="Arial"/>
      <w:sz w:val="16"/>
      <w:szCs w:val="16"/>
      <w:shd w:val="clear" w:color="auto" w:fill="FFFFFF"/>
    </w:rPr>
  </w:style>
  <w:style w:type="paragraph" w:customStyle="1" w:styleId="70">
    <w:name w:val="Основной текст (7)"/>
    <w:basedOn w:val="a"/>
    <w:link w:val="7"/>
    <w:rsid w:val="002922EF"/>
    <w:pPr>
      <w:widowControl w:val="0"/>
      <w:shd w:val="clear" w:color="auto" w:fill="FFFFFF"/>
      <w:spacing w:after="0" w:line="235" w:lineRule="exact"/>
      <w:jc w:val="right"/>
    </w:pPr>
    <w:rPr>
      <w:rFonts w:ascii="Arial" w:eastAsia="Arial" w:hAnsi="Arial" w:cs="Arial"/>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5890</Words>
  <Characters>33575</Characters>
  <Application>Microsoft Office Word</Application>
  <DocSecurity>0</DocSecurity>
  <Lines>279</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39387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Pilotech</dc:creator>
  <cp:lastModifiedBy>Pilotech</cp:lastModifiedBy>
  <cp:revision>2</cp:revision>
  <dcterms:created xsi:type="dcterms:W3CDTF">2024-06-19T12:38:00Z</dcterms:created>
  <dcterms:modified xsi:type="dcterms:W3CDTF">2024-07-25T06:37:00Z</dcterms:modified>
</cp:coreProperties>
</file>